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B4B5" w14:textId="77777777" w:rsidR="00D35ABF" w:rsidRPr="001F01E9" w:rsidRDefault="00D35ABF" w:rsidP="00B460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aps/>
          <w:szCs w:val="22"/>
        </w:rPr>
      </w:pPr>
      <w:r w:rsidRPr="001F01E9">
        <w:rPr>
          <w:rStyle w:val="normaltextrun"/>
          <w:rFonts w:ascii="Arial" w:hAnsi="Arial" w:cs="Arial"/>
          <w:b/>
          <w:caps/>
          <w:szCs w:val="22"/>
        </w:rPr>
        <w:t>Secretaria Municipal de Educação de Tunas do Paraná</w:t>
      </w:r>
    </w:p>
    <w:p w14:paraId="5CC508E4" w14:textId="77777777" w:rsidR="00D96A55" w:rsidRPr="001F01E9" w:rsidRDefault="00D96A55" w:rsidP="00B9796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aps/>
          <w:szCs w:val="22"/>
        </w:rPr>
      </w:pPr>
    </w:p>
    <w:p w14:paraId="2619EAE1" w14:textId="77777777" w:rsidR="001F01E9" w:rsidRDefault="001F01E9" w:rsidP="00B460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aps/>
          <w:szCs w:val="22"/>
        </w:rPr>
      </w:pPr>
    </w:p>
    <w:p w14:paraId="1DED7120" w14:textId="6D42AD44" w:rsidR="00764B30" w:rsidRPr="001F01E9" w:rsidRDefault="00D96A55" w:rsidP="001F01E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aps/>
          <w:szCs w:val="22"/>
        </w:rPr>
      </w:pPr>
      <w:r w:rsidRPr="001F01E9">
        <w:rPr>
          <w:rStyle w:val="normaltextrun"/>
          <w:rFonts w:ascii="Arial" w:hAnsi="Arial" w:cs="Arial"/>
          <w:b/>
          <w:caps/>
          <w:szCs w:val="22"/>
        </w:rPr>
        <w:t>comunicado</w:t>
      </w:r>
    </w:p>
    <w:p w14:paraId="65543AFE" w14:textId="77777777" w:rsidR="001F01E9" w:rsidRDefault="001F01E9" w:rsidP="00F028E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</w:rPr>
      </w:pPr>
    </w:p>
    <w:p w14:paraId="04CFD2C2" w14:textId="417220F3" w:rsidR="00764B30" w:rsidRPr="00764B30" w:rsidRDefault="001F01E9" w:rsidP="00F028E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Segoe UI" w:hAnsi="Segoe UI" w:cs="Segoe UI"/>
          <w:b/>
          <w:sz w:val="22"/>
          <w:szCs w:val="22"/>
        </w:rPr>
      </w:pPr>
      <w:r>
        <w:rPr>
          <w:rStyle w:val="normaltextrun"/>
          <w:rFonts w:ascii="Arial" w:hAnsi="Arial" w:cs="Arial"/>
          <w:b/>
        </w:rPr>
        <w:t>ESTRUTURA E ORGANIZAÇÃO DA EDUCAÇÃO INFANTIL DO MUNICÍPIO DE TUNAS DO PARANÁ.</w:t>
      </w:r>
    </w:p>
    <w:p w14:paraId="361B8656" w14:textId="646A7386" w:rsidR="008B3C32" w:rsidRPr="00564323" w:rsidRDefault="008759E1" w:rsidP="00A05FA7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22C5B">
        <w:rPr>
          <w:rStyle w:val="normaltextrun"/>
          <w:rFonts w:ascii="Arial" w:hAnsi="Arial" w:cs="Arial"/>
          <w:color w:val="000000" w:themeColor="text1"/>
        </w:rPr>
        <w:t>A</w:t>
      </w:r>
      <w:r w:rsidR="00653058" w:rsidRPr="00722C5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564323" w:rsidRPr="00722C5B">
        <w:rPr>
          <w:rStyle w:val="normaltextrun"/>
          <w:rFonts w:ascii="Arial" w:hAnsi="Arial" w:cs="Arial"/>
          <w:color w:val="000000" w:themeColor="text1"/>
        </w:rPr>
        <w:t>Secretaria Municipal de Educação juntamente</w:t>
      </w:r>
      <w:r w:rsidR="00564323">
        <w:rPr>
          <w:rStyle w:val="normaltextrun"/>
          <w:rFonts w:ascii="Arial" w:hAnsi="Arial" w:cs="Arial"/>
          <w:color w:val="000000" w:themeColor="text1"/>
        </w:rPr>
        <w:t xml:space="preserve"> com a</w:t>
      </w:r>
      <w:r w:rsidR="00564323" w:rsidRPr="00722C5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564323">
        <w:rPr>
          <w:rStyle w:val="normaltextrun"/>
          <w:rFonts w:ascii="Arial" w:hAnsi="Arial" w:cs="Arial"/>
          <w:color w:val="000000" w:themeColor="text1"/>
        </w:rPr>
        <w:t>Prefeitura Municipal</w:t>
      </w:r>
      <w:r w:rsidR="00D35ABF" w:rsidRPr="00722C5B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730FF7">
        <w:rPr>
          <w:rStyle w:val="normaltextrun"/>
          <w:rFonts w:ascii="Arial" w:hAnsi="Arial" w:cs="Arial"/>
          <w:color w:val="000000" w:themeColor="text1"/>
        </w:rPr>
        <w:t>info</w:t>
      </w:r>
      <w:r w:rsidR="00B37BB5">
        <w:rPr>
          <w:rStyle w:val="normaltextrun"/>
          <w:rFonts w:ascii="Arial" w:hAnsi="Arial" w:cs="Arial"/>
          <w:color w:val="000000" w:themeColor="text1"/>
        </w:rPr>
        <w:t xml:space="preserve">rma a quem possa interessar que </w:t>
      </w:r>
      <w:r w:rsidR="00764B30">
        <w:rPr>
          <w:rStyle w:val="normaltextrun"/>
          <w:rFonts w:ascii="Arial" w:hAnsi="Arial" w:cs="Arial"/>
          <w:color w:val="000000" w:themeColor="text1"/>
        </w:rPr>
        <w:t xml:space="preserve">conforme </w:t>
      </w:r>
      <w:r w:rsidR="00A05FA7" w:rsidRPr="00F028EE">
        <w:rPr>
          <w:rStyle w:val="normaltextrun"/>
          <w:rFonts w:ascii="Arial" w:hAnsi="Arial" w:cs="Arial"/>
          <w:color w:val="000000" w:themeColor="text1"/>
        </w:rPr>
        <w:t xml:space="preserve">o </w:t>
      </w:r>
      <w:r w:rsidR="00A05FA7" w:rsidRPr="00F028EE">
        <w:rPr>
          <w:rFonts w:ascii="Arial" w:hAnsi="Arial" w:cs="Arial"/>
          <w:b/>
        </w:rPr>
        <w:t>PROCESSO Nº 1265/14 D</w:t>
      </w:r>
      <w:r w:rsidR="00F028EE" w:rsidRPr="00F028EE">
        <w:rPr>
          <w:rFonts w:ascii="Arial" w:hAnsi="Arial" w:cs="Arial"/>
          <w:b/>
        </w:rPr>
        <w:t xml:space="preserve">ELIBERAÇÃO Nº 02/14 APROVADA EM </w:t>
      </w:r>
      <w:r w:rsidR="00A05FA7" w:rsidRPr="00F028EE">
        <w:rPr>
          <w:rFonts w:ascii="Arial" w:hAnsi="Arial" w:cs="Arial"/>
          <w:b/>
        </w:rPr>
        <w:t>03/12/14</w:t>
      </w:r>
      <w:r w:rsidR="00B37BB5">
        <w:rPr>
          <w:rFonts w:ascii="Arial" w:hAnsi="Arial" w:cs="Arial"/>
          <w:b/>
        </w:rPr>
        <w:t>,</w:t>
      </w:r>
      <w:r w:rsidR="00B37BB5">
        <w:rPr>
          <w:rFonts w:ascii="Arial" w:hAnsi="Arial" w:cs="Arial"/>
        </w:rPr>
        <w:t xml:space="preserve"> </w:t>
      </w:r>
      <w:r w:rsidR="00A05FA7" w:rsidRPr="00564323">
        <w:rPr>
          <w:rFonts w:ascii="Arial" w:hAnsi="Arial" w:cs="Arial"/>
        </w:rPr>
        <w:t>SISTEMA DE ENSINO DO ESTADO DO PARANÁ</w:t>
      </w:r>
      <w:r w:rsidR="00564323">
        <w:rPr>
          <w:rFonts w:ascii="Arial" w:hAnsi="Arial" w:cs="Arial"/>
        </w:rPr>
        <w:t>.</w:t>
      </w:r>
      <w:r w:rsidR="00A05FA7" w:rsidRPr="00564323">
        <w:rPr>
          <w:rFonts w:ascii="Arial" w:hAnsi="Arial" w:cs="Arial"/>
        </w:rPr>
        <w:t xml:space="preserve"> </w:t>
      </w:r>
    </w:p>
    <w:p w14:paraId="1BC0B7EB" w14:textId="5266DA9A" w:rsidR="001F01E9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</w:p>
    <w:p w14:paraId="4EDD14FE" w14:textId="77777777" w:rsidR="001F01E9" w:rsidRDefault="001F01E9" w:rsidP="00B37B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</w:p>
    <w:p w14:paraId="4DBA4CD8" w14:textId="3AA309EE" w:rsidR="00F028EE" w:rsidRPr="00F028EE" w:rsidRDefault="00F028EE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  <w:r w:rsidRPr="00F028EE">
        <w:rPr>
          <w:rStyle w:val="normaltextrun"/>
          <w:rFonts w:ascii="Arial" w:hAnsi="Arial" w:cs="Arial"/>
          <w:b/>
          <w:color w:val="000000" w:themeColor="text1"/>
        </w:rPr>
        <w:t>DELIBERA:</w:t>
      </w:r>
    </w:p>
    <w:p w14:paraId="7F22E949" w14:textId="77777777" w:rsidR="00F028EE" w:rsidRPr="00F028EE" w:rsidRDefault="00F028EE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  <w:r w:rsidRPr="00F028EE">
        <w:rPr>
          <w:rStyle w:val="normaltextrun"/>
          <w:rFonts w:ascii="Arial" w:hAnsi="Arial" w:cs="Arial"/>
          <w:b/>
          <w:color w:val="000000" w:themeColor="text1"/>
        </w:rPr>
        <w:t>CAPÍTULO I</w:t>
      </w:r>
    </w:p>
    <w:p w14:paraId="795C8828" w14:textId="77777777" w:rsidR="00F028EE" w:rsidRPr="00F028EE" w:rsidRDefault="00F028EE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  <w:r w:rsidRPr="00F028EE">
        <w:rPr>
          <w:rStyle w:val="normaltextrun"/>
          <w:rFonts w:ascii="Arial" w:hAnsi="Arial" w:cs="Arial"/>
          <w:b/>
          <w:color w:val="000000" w:themeColor="text1"/>
        </w:rPr>
        <w:t>DA EDUCAÇÃO INFANTIL: FINALIDADES E OBJETIVOS</w:t>
      </w:r>
    </w:p>
    <w:p w14:paraId="75CBFBA8" w14:textId="77777777" w:rsidR="001F01E9" w:rsidRDefault="00F028EE" w:rsidP="00F028EE">
      <w:pPr>
        <w:pStyle w:val="paragraph"/>
        <w:shd w:val="clear" w:color="auto" w:fill="FFFFFF"/>
        <w:spacing w:after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F028EE">
        <w:rPr>
          <w:rStyle w:val="normaltextrun"/>
          <w:rFonts w:ascii="Arial" w:hAnsi="Arial" w:cs="Arial"/>
          <w:b/>
          <w:color w:val="000000" w:themeColor="text1"/>
        </w:rPr>
        <w:t>Art. 1.º</w:t>
      </w:r>
      <w:r w:rsidRPr="00F028E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F028EE">
        <w:rPr>
          <w:rStyle w:val="normaltextrun"/>
          <w:rFonts w:ascii="Arial" w:hAnsi="Arial" w:cs="Arial"/>
          <w:b/>
          <w:color w:val="000000" w:themeColor="text1"/>
        </w:rPr>
        <w:t>-</w:t>
      </w:r>
      <w:r w:rsidRPr="00F028EE">
        <w:rPr>
          <w:rStyle w:val="normaltextrun"/>
          <w:rFonts w:ascii="Arial" w:hAnsi="Arial" w:cs="Arial"/>
          <w:color w:val="000000" w:themeColor="text1"/>
        </w:rPr>
        <w:t xml:space="preserve"> Esta Deliberação se aplica a toda</w:t>
      </w:r>
      <w:r>
        <w:rPr>
          <w:rStyle w:val="normaltextrun"/>
          <w:rFonts w:ascii="Arial" w:hAnsi="Arial" w:cs="Arial"/>
          <w:color w:val="000000" w:themeColor="text1"/>
        </w:rPr>
        <w:t xml:space="preserve">s as instituições que ofertam a </w:t>
      </w:r>
      <w:r w:rsidRPr="00F028EE">
        <w:rPr>
          <w:rStyle w:val="normaltextrun"/>
          <w:rFonts w:ascii="Arial" w:hAnsi="Arial" w:cs="Arial"/>
          <w:color w:val="000000" w:themeColor="text1"/>
        </w:rPr>
        <w:t>Educação Infantil, abrangidas pelo Sistema Estadual de Ensino do Paraná.</w:t>
      </w:r>
      <w:r w:rsidRPr="00F028EE">
        <w:rPr>
          <w:rStyle w:val="normaltextrun"/>
          <w:rFonts w:ascii="Arial" w:hAnsi="Arial" w:cs="Arial"/>
          <w:color w:val="000000" w:themeColor="text1"/>
        </w:rPr>
        <w:cr/>
      </w:r>
      <w:r w:rsidRPr="00F028EE">
        <w:t xml:space="preserve"> </w:t>
      </w:r>
      <w:r w:rsidRPr="00F028EE">
        <w:rPr>
          <w:rStyle w:val="normaltextrun"/>
          <w:rFonts w:ascii="Arial" w:hAnsi="Arial" w:cs="Arial"/>
          <w:color w:val="000000" w:themeColor="text1"/>
        </w:rPr>
        <w:t>§ 2.º - A matrícula na Educação Infantil é obrig</w:t>
      </w:r>
      <w:r>
        <w:rPr>
          <w:rStyle w:val="normaltextrun"/>
          <w:rFonts w:ascii="Arial" w:hAnsi="Arial" w:cs="Arial"/>
          <w:color w:val="000000" w:themeColor="text1"/>
        </w:rPr>
        <w:t xml:space="preserve">atória para todas as crianças a </w:t>
      </w:r>
      <w:r w:rsidRPr="00F028EE">
        <w:rPr>
          <w:rStyle w:val="normaltextrun"/>
          <w:rFonts w:ascii="Arial" w:hAnsi="Arial" w:cs="Arial"/>
          <w:color w:val="000000" w:themeColor="text1"/>
        </w:rPr>
        <w:t>partir de 04 anos de idade.</w:t>
      </w:r>
    </w:p>
    <w:p w14:paraId="63B8F724" w14:textId="7CFF5CC7" w:rsidR="00F028EE" w:rsidRDefault="00F028EE" w:rsidP="00F028EE">
      <w:pPr>
        <w:pStyle w:val="paragraph"/>
        <w:shd w:val="clear" w:color="auto" w:fill="FFFFFF"/>
        <w:spacing w:after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F028EE">
        <w:t xml:space="preserve"> </w:t>
      </w:r>
      <w:r w:rsidRPr="001F01E9">
        <w:rPr>
          <w:rStyle w:val="normaltextrun"/>
          <w:rFonts w:ascii="Arial" w:hAnsi="Arial" w:cs="Arial"/>
          <w:b/>
          <w:color w:val="000000" w:themeColor="text1"/>
        </w:rPr>
        <w:t>Art. 4.º -</w:t>
      </w:r>
      <w:r w:rsidRPr="00F028EE">
        <w:rPr>
          <w:rStyle w:val="normaltextrun"/>
          <w:rFonts w:ascii="Arial" w:hAnsi="Arial" w:cs="Arial"/>
          <w:color w:val="000000" w:themeColor="text1"/>
        </w:rPr>
        <w:t xml:space="preserve"> A Educação Infantil deve ser oferecida em Centros de Educação Infan</w:t>
      </w:r>
      <w:r>
        <w:rPr>
          <w:rStyle w:val="normaltextrun"/>
          <w:rFonts w:ascii="Arial" w:hAnsi="Arial" w:cs="Arial"/>
          <w:color w:val="000000" w:themeColor="text1"/>
        </w:rPr>
        <w:t xml:space="preserve">til, </w:t>
      </w:r>
      <w:r w:rsidRPr="00F028EE">
        <w:rPr>
          <w:rStyle w:val="normaltextrun"/>
          <w:rFonts w:ascii="Arial" w:hAnsi="Arial" w:cs="Arial"/>
          <w:color w:val="000000" w:themeColor="text1"/>
        </w:rPr>
        <w:t>que se caracterizam como espaços institucionais, d</w:t>
      </w:r>
      <w:r>
        <w:rPr>
          <w:rStyle w:val="normaltextrun"/>
          <w:rFonts w:ascii="Arial" w:hAnsi="Arial" w:cs="Arial"/>
          <w:color w:val="000000" w:themeColor="text1"/>
        </w:rPr>
        <w:t xml:space="preserve">e ensino, públicos ou privados, </w:t>
      </w:r>
      <w:r w:rsidRPr="00F028EE">
        <w:rPr>
          <w:rStyle w:val="normaltextrun"/>
          <w:rFonts w:ascii="Arial" w:hAnsi="Arial" w:cs="Arial"/>
          <w:color w:val="000000" w:themeColor="text1"/>
        </w:rPr>
        <w:t>atendendo às crianças em seu processo de dese</w:t>
      </w:r>
      <w:r>
        <w:rPr>
          <w:rStyle w:val="normaltextrun"/>
          <w:rFonts w:ascii="Arial" w:hAnsi="Arial" w:cs="Arial"/>
          <w:color w:val="000000" w:themeColor="text1"/>
        </w:rPr>
        <w:t xml:space="preserve">nvolvimento integral no sistema </w:t>
      </w:r>
      <w:r w:rsidRPr="00F028EE">
        <w:rPr>
          <w:rStyle w:val="normaltextrun"/>
          <w:rFonts w:ascii="Arial" w:hAnsi="Arial" w:cs="Arial"/>
          <w:color w:val="000000" w:themeColor="text1"/>
        </w:rPr>
        <w:t>educacional da primeira infância, no período</w:t>
      </w:r>
      <w:r>
        <w:rPr>
          <w:rStyle w:val="normaltextrun"/>
          <w:rFonts w:ascii="Arial" w:hAnsi="Arial" w:cs="Arial"/>
          <w:color w:val="000000" w:themeColor="text1"/>
        </w:rPr>
        <w:t xml:space="preserve"> diurno, em jornada integral ou </w:t>
      </w:r>
      <w:r w:rsidRPr="00F028EE">
        <w:rPr>
          <w:rStyle w:val="normaltextrun"/>
          <w:rFonts w:ascii="Arial" w:hAnsi="Arial" w:cs="Arial"/>
          <w:color w:val="000000" w:themeColor="text1"/>
        </w:rPr>
        <w:t>parcial, regulados pelo conselho de educação ao qual está vinculado.</w:t>
      </w:r>
    </w:p>
    <w:p w14:paraId="50797439" w14:textId="4B7EB49F" w:rsidR="001F01E9" w:rsidRDefault="00564323" w:rsidP="001F01E9">
      <w:pPr>
        <w:pStyle w:val="paragraph"/>
        <w:shd w:val="clear" w:color="auto" w:fill="FFFFFF"/>
        <w:spacing w:after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F01E9">
        <w:rPr>
          <w:rStyle w:val="normaltextrun"/>
          <w:rFonts w:ascii="Arial" w:hAnsi="Arial" w:cs="Arial"/>
          <w:b/>
          <w:color w:val="000000" w:themeColor="text1"/>
        </w:rPr>
        <w:t>Art. 6.º -</w:t>
      </w:r>
      <w:r w:rsidRPr="00564323">
        <w:rPr>
          <w:rStyle w:val="normaltextrun"/>
          <w:rFonts w:ascii="Arial" w:hAnsi="Arial" w:cs="Arial"/>
          <w:color w:val="000000" w:themeColor="text1"/>
        </w:rPr>
        <w:t xml:space="preserve"> As crianças do nascimento aos 05 anos</w:t>
      </w:r>
      <w:r>
        <w:rPr>
          <w:rStyle w:val="normaltextrun"/>
          <w:rFonts w:ascii="Arial" w:hAnsi="Arial" w:cs="Arial"/>
          <w:color w:val="000000" w:themeColor="text1"/>
        </w:rPr>
        <w:t xml:space="preserve"> de idade, com deficiência, com </w:t>
      </w:r>
      <w:r w:rsidRPr="00564323">
        <w:rPr>
          <w:rStyle w:val="normaltextrun"/>
          <w:rFonts w:ascii="Arial" w:hAnsi="Arial" w:cs="Arial"/>
          <w:color w:val="000000" w:themeColor="text1"/>
        </w:rPr>
        <w:t>transtornos globais do desenvolvimento, altas</w:t>
      </w:r>
      <w:r>
        <w:rPr>
          <w:rStyle w:val="normaltextrun"/>
          <w:rFonts w:ascii="Arial" w:hAnsi="Arial" w:cs="Arial"/>
          <w:color w:val="000000" w:themeColor="text1"/>
        </w:rPr>
        <w:t xml:space="preserve"> habilidades e/ou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superdotação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, </w:t>
      </w:r>
      <w:r w:rsidRPr="00564323">
        <w:rPr>
          <w:rStyle w:val="normaltextrun"/>
          <w:rFonts w:ascii="Arial" w:hAnsi="Arial" w:cs="Arial"/>
          <w:color w:val="000000" w:themeColor="text1"/>
        </w:rPr>
        <w:t>devem ser preferencialmente atendidas na rede regular de ensino.</w:t>
      </w:r>
    </w:p>
    <w:p w14:paraId="56E4090F" w14:textId="77777777" w:rsidR="001F01E9" w:rsidRPr="001F01E9" w:rsidRDefault="001F01E9" w:rsidP="001F01E9">
      <w:pPr>
        <w:pStyle w:val="paragraph"/>
        <w:shd w:val="clear" w:color="auto" w:fill="FFFFFF"/>
        <w:spacing w:after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344215A3" w14:textId="5F6568FC" w:rsidR="00F028EE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8B3C32">
        <w:rPr>
          <w:rStyle w:val="normaltextrun"/>
          <w:rFonts w:ascii="Arial" w:hAnsi="Arial" w:cs="Arial"/>
          <w:b/>
          <w:color w:val="000000" w:themeColor="text1"/>
        </w:rPr>
        <w:lastRenderedPageBreak/>
        <w:t>CAPÍTULO II</w:t>
      </w:r>
    </w:p>
    <w:p w14:paraId="3BEBCE6B" w14:textId="1E954D0F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  <w:r w:rsidRPr="008B3C32">
        <w:rPr>
          <w:rStyle w:val="normaltextrun"/>
          <w:rFonts w:ascii="Arial" w:hAnsi="Arial" w:cs="Arial"/>
          <w:b/>
          <w:color w:val="000000" w:themeColor="text1"/>
        </w:rPr>
        <w:t>DA ESTRUTURA E DA ORGANIZAÇÃO</w:t>
      </w:r>
    </w:p>
    <w:p w14:paraId="60BA0254" w14:textId="77777777" w:rsidR="001F01E9" w:rsidRPr="00F028EE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011ED0E9" w14:textId="053C615D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8B3C32">
        <w:rPr>
          <w:rStyle w:val="normaltextrun"/>
          <w:rFonts w:ascii="Arial" w:hAnsi="Arial" w:cs="Arial"/>
          <w:b/>
          <w:color w:val="000000" w:themeColor="text1"/>
        </w:rPr>
        <w:t>Art. 7.º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A Educação Infantil pode organizar-se em anos, ciclos, semestres,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8B3C32">
        <w:rPr>
          <w:rStyle w:val="normaltextrun"/>
          <w:rFonts w:ascii="Arial" w:hAnsi="Arial" w:cs="Arial"/>
          <w:color w:val="000000" w:themeColor="text1"/>
        </w:rPr>
        <w:t>alternância de períodos de estudos, com base na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idade, no desenvolvimento e em </w:t>
      </w:r>
      <w:r w:rsidRPr="008B3C32">
        <w:rPr>
          <w:rStyle w:val="normaltextrun"/>
          <w:rFonts w:ascii="Arial" w:hAnsi="Arial" w:cs="Arial"/>
          <w:color w:val="000000" w:themeColor="text1"/>
        </w:rPr>
        <w:t>outros critérios ou por forma diversa de organiz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ação, sempre que o interesse do </w:t>
      </w:r>
      <w:r w:rsidRPr="008B3C32">
        <w:rPr>
          <w:rStyle w:val="normaltextrun"/>
          <w:rFonts w:ascii="Arial" w:hAnsi="Arial" w:cs="Arial"/>
          <w:color w:val="000000" w:themeColor="text1"/>
        </w:rPr>
        <w:t>processo de ensino e aprendizagem assim o recomendar.</w:t>
      </w:r>
    </w:p>
    <w:p w14:paraId="786FE940" w14:textId="77777777" w:rsidR="001F01E9" w:rsidRPr="008B3C32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7FE183AD" w14:textId="78542C7D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8B3C32">
        <w:rPr>
          <w:rStyle w:val="normaltextrun"/>
          <w:rFonts w:ascii="Arial" w:hAnsi="Arial" w:cs="Arial"/>
          <w:b/>
          <w:color w:val="000000" w:themeColor="text1"/>
        </w:rPr>
        <w:t>Art. 8.º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Com a finalidade de assegurar unidade 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no atendimento à especificidade </w:t>
      </w:r>
      <w:r w:rsidRPr="008B3C32">
        <w:rPr>
          <w:rStyle w:val="normaltextrun"/>
          <w:rFonts w:ascii="Arial" w:hAnsi="Arial" w:cs="Arial"/>
          <w:color w:val="000000" w:themeColor="text1"/>
        </w:rPr>
        <w:t>do desenvolvimento infantil, os Centros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de Educação Infantil devem ser 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organizados em Creches, para atendimento 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de crianças do nascimento aos 3 anos de idade, e em </w:t>
      </w:r>
      <w:proofErr w:type="spellStart"/>
      <w:r w:rsidR="00F028EE">
        <w:rPr>
          <w:rStyle w:val="normaltextrun"/>
          <w:rFonts w:ascii="Arial" w:hAnsi="Arial" w:cs="Arial"/>
          <w:color w:val="000000" w:themeColor="text1"/>
        </w:rPr>
        <w:t>Pré</w:t>
      </w:r>
      <w:proofErr w:type="spellEnd"/>
      <w:r w:rsidR="00F028E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8B3C32">
        <w:rPr>
          <w:rStyle w:val="normaltextrun"/>
          <w:rFonts w:ascii="Arial" w:hAnsi="Arial" w:cs="Arial"/>
          <w:color w:val="000000" w:themeColor="text1"/>
        </w:rPr>
        <w:t>Escolas, para crianças de 4 e 5 anos de idade.</w:t>
      </w:r>
    </w:p>
    <w:p w14:paraId="503BBB82" w14:textId="77777777" w:rsidR="001F01E9" w:rsidRPr="008B3C32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28EF145A" w14:textId="6A4DD267" w:rsidR="00F028EE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8B3C32">
        <w:rPr>
          <w:rStyle w:val="normaltextrun"/>
          <w:rFonts w:ascii="Arial" w:hAnsi="Arial" w:cs="Arial"/>
          <w:b/>
          <w:color w:val="000000" w:themeColor="text1"/>
        </w:rPr>
        <w:t>Art. 9.º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A organização de grupos infantis deve respeitar as condições concretas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8B3C32">
        <w:rPr>
          <w:rStyle w:val="normaltextrun"/>
          <w:rFonts w:ascii="Arial" w:hAnsi="Arial" w:cs="Arial"/>
          <w:color w:val="000000" w:themeColor="text1"/>
        </w:rPr>
        <w:t>de desenvolvimento das crianças e suas sing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ularidades, bem como os espaços </w:t>
      </w:r>
      <w:r w:rsidRPr="008B3C32">
        <w:rPr>
          <w:rStyle w:val="normaltextrun"/>
          <w:rFonts w:ascii="Arial" w:hAnsi="Arial" w:cs="Arial"/>
          <w:color w:val="000000" w:themeColor="text1"/>
        </w:rPr>
        <w:t>físicos, equipamentos e materiais pedagógicos existentes na escol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a, tendo como parâmetro </w:t>
      </w:r>
      <w:r w:rsidRPr="008B3C32">
        <w:rPr>
          <w:rStyle w:val="normaltextrun"/>
          <w:rFonts w:ascii="Arial" w:hAnsi="Arial" w:cs="Arial"/>
          <w:color w:val="000000" w:themeColor="text1"/>
        </w:rPr>
        <w:t>a seguinte relação professor/criança:</w:t>
      </w:r>
    </w:p>
    <w:p w14:paraId="468DAD2F" w14:textId="77777777" w:rsidR="00F028EE" w:rsidRPr="008B3C32" w:rsidRDefault="00F028EE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250CA916" w14:textId="77777777" w:rsidR="008B3C32" w:rsidRPr="001F01E9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1F01E9">
        <w:rPr>
          <w:rStyle w:val="normaltextrun"/>
          <w:rFonts w:ascii="Arial" w:hAnsi="Arial" w:cs="Arial"/>
          <w:color w:val="000000" w:themeColor="text1"/>
        </w:rPr>
        <w:t xml:space="preserve">I - </w:t>
      </w:r>
      <w:proofErr w:type="gramStart"/>
      <w:r w:rsidRPr="001F01E9">
        <w:rPr>
          <w:rStyle w:val="normaltextrun"/>
          <w:rFonts w:ascii="Arial" w:hAnsi="Arial" w:cs="Arial"/>
          <w:color w:val="000000" w:themeColor="text1"/>
        </w:rPr>
        <w:t>do</w:t>
      </w:r>
      <w:proofErr w:type="gramEnd"/>
      <w:r w:rsidRPr="001F01E9">
        <w:rPr>
          <w:rStyle w:val="normaltextrun"/>
          <w:rFonts w:ascii="Arial" w:hAnsi="Arial" w:cs="Arial"/>
          <w:color w:val="000000" w:themeColor="text1"/>
        </w:rPr>
        <w:t xml:space="preserve"> nascimento a um ano de idade - </w:t>
      </w:r>
      <w:r w:rsidRPr="001F01E9">
        <w:rPr>
          <w:rStyle w:val="normaltextrun"/>
          <w:rFonts w:ascii="Arial" w:hAnsi="Arial" w:cs="Arial"/>
        </w:rPr>
        <w:t xml:space="preserve">até </w:t>
      </w:r>
      <w:r w:rsidRPr="001F01E9">
        <w:rPr>
          <w:rStyle w:val="normaltextrun"/>
          <w:rFonts w:ascii="Arial" w:hAnsi="Arial" w:cs="Arial"/>
          <w:b/>
          <w:u w:val="single"/>
        </w:rPr>
        <w:t>seis</w:t>
      </w:r>
      <w:r w:rsidRPr="001F01E9">
        <w:rPr>
          <w:rStyle w:val="normaltextrun"/>
          <w:rFonts w:ascii="Arial" w:hAnsi="Arial" w:cs="Arial"/>
          <w:u w:val="single"/>
        </w:rPr>
        <w:t xml:space="preserve"> </w:t>
      </w:r>
      <w:r w:rsidRPr="001F01E9">
        <w:rPr>
          <w:rStyle w:val="normaltextrun"/>
          <w:rFonts w:ascii="Arial" w:hAnsi="Arial" w:cs="Arial"/>
        </w:rPr>
        <w:t xml:space="preserve">crianças por </w:t>
      </w:r>
      <w:r w:rsidRPr="001F01E9">
        <w:rPr>
          <w:rStyle w:val="normaltextrun"/>
          <w:rFonts w:ascii="Arial" w:hAnsi="Arial" w:cs="Arial"/>
          <w:b/>
          <w:u w:val="single"/>
        </w:rPr>
        <w:t>professor</w:t>
      </w:r>
      <w:r w:rsidRPr="001F01E9">
        <w:rPr>
          <w:rStyle w:val="normaltextrun"/>
          <w:rFonts w:ascii="Arial" w:hAnsi="Arial" w:cs="Arial"/>
        </w:rPr>
        <w:t>;</w:t>
      </w:r>
    </w:p>
    <w:p w14:paraId="71BF667D" w14:textId="77777777" w:rsidR="008B3C32" w:rsidRPr="001F01E9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1F01E9">
        <w:rPr>
          <w:rStyle w:val="normaltextrun"/>
          <w:rFonts w:ascii="Arial" w:hAnsi="Arial" w:cs="Arial"/>
        </w:rPr>
        <w:t xml:space="preserve">II - </w:t>
      </w:r>
      <w:proofErr w:type="gramStart"/>
      <w:r w:rsidRPr="001F01E9">
        <w:rPr>
          <w:rStyle w:val="normaltextrun"/>
          <w:rFonts w:ascii="Arial" w:hAnsi="Arial" w:cs="Arial"/>
        </w:rPr>
        <w:t>de</w:t>
      </w:r>
      <w:proofErr w:type="gramEnd"/>
      <w:r w:rsidRPr="001F01E9">
        <w:rPr>
          <w:rStyle w:val="normaltextrun"/>
          <w:rFonts w:ascii="Arial" w:hAnsi="Arial" w:cs="Arial"/>
        </w:rPr>
        <w:t xml:space="preserve"> um a dois anos de idade - até </w:t>
      </w:r>
      <w:r w:rsidRPr="001F01E9">
        <w:rPr>
          <w:rStyle w:val="normaltextrun"/>
          <w:rFonts w:ascii="Arial" w:hAnsi="Arial" w:cs="Arial"/>
          <w:b/>
          <w:u w:val="single"/>
        </w:rPr>
        <w:t>oito</w:t>
      </w:r>
      <w:r w:rsidRPr="001F01E9">
        <w:rPr>
          <w:rStyle w:val="normaltextrun"/>
          <w:rFonts w:ascii="Arial" w:hAnsi="Arial" w:cs="Arial"/>
          <w:b/>
        </w:rPr>
        <w:t xml:space="preserve"> </w:t>
      </w:r>
      <w:r w:rsidRPr="001F01E9">
        <w:rPr>
          <w:rStyle w:val="normaltextrun"/>
          <w:rFonts w:ascii="Arial" w:hAnsi="Arial" w:cs="Arial"/>
        </w:rPr>
        <w:t xml:space="preserve">crianças por </w:t>
      </w:r>
      <w:r w:rsidRPr="001F01E9">
        <w:rPr>
          <w:rStyle w:val="normaltextrun"/>
          <w:rFonts w:ascii="Arial" w:hAnsi="Arial" w:cs="Arial"/>
          <w:b/>
          <w:u w:val="single"/>
        </w:rPr>
        <w:t>professor</w:t>
      </w:r>
      <w:r w:rsidRPr="001F01E9">
        <w:rPr>
          <w:rStyle w:val="normaltextrun"/>
          <w:rFonts w:ascii="Arial" w:hAnsi="Arial" w:cs="Arial"/>
        </w:rPr>
        <w:t>;</w:t>
      </w:r>
    </w:p>
    <w:p w14:paraId="56CBBDC6" w14:textId="0A467051" w:rsidR="008B3C32" w:rsidRPr="001F01E9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III - </w:t>
      </w:r>
      <w:r w:rsidR="008B3C32" w:rsidRPr="001F01E9">
        <w:rPr>
          <w:rStyle w:val="normaltextrun"/>
          <w:rFonts w:ascii="Arial" w:hAnsi="Arial" w:cs="Arial"/>
        </w:rPr>
        <w:t xml:space="preserve">de dois a três anos de idade - até </w:t>
      </w:r>
      <w:r w:rsidR="008B3C32" w:rsidRPr="001F01E9">
        <w:rPr>
          <w:rStyle w:val="normaltextrun"/>
          <w:rFonts w:ascii="Arial" w:hAnsi="Arial" w:cs="Arial"/>
          <w:b/>
          <w:u w:val="single"/>
        </w:rPr>
        <w:t>doze</w:t>
      </w:r>
      <w:r w:rsidR="008B3C32" w:rsidRPr="001F01E9">
        <w:rPr>
          <w:rStyle w:val="normaltextrun"/>
          <w:rFonts w:ascii="Arial" w:hAnsi="Arial" w:cs="Arial"/>
          <w:b/>
        </w:rPr>
        <w:t xml:space="preserve"> </w:t>
      </w:r>
      <w:r w:rsidR="008B3C32" w:rsidRPr="001F01E9">
        <w:rPr>
          <w:rStyle w:val="normaltextrun"/>
          <w:rFonts w:ascii="Arial" w:hAnsi="Arial" w:cs="Arial"/>
        </w:rPr>
        <w:t xml:space="preserve">crianças por </w:t>
      </w:r>
      <w:r w:rsidR="008B3C32" w:rsidRPr="001F01E9">
        <w:rPr>
          <w:rStyle w:val="normaltextrun"/>
          <w:rFonts w:ascii="Arial" w:hAnsi="Arial" w:cs="Arial"/>
          <w:b/>
          <w:u w:val="single"/>
        </w:rPr>
        <w:t>professor</w:t>
      </w:r>
      <w:r w:rsidR="008B3C32" w:rsidRPr="001F01E9">
        <w:rPr>
          <w:rStyle w:val="normaltextrun"/>
          <w:rFonts w:ascii="Arial" w:hAnsi="Arial" w:cs="Arial"/>
        </w:rPr>
        <w:t>;</w:t>
      </w:r>
    </w:p>
    <w:p w14:paraId="2DE0FD9A" w14:textId="77777777" w:rsidR="00F028EE" w:rsidRPr="001F01E9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1F01E9">
        <w:rPr>
          <w:rStyle w:val="normaltextrun"/>
          <w:rFonts w:ascii="Arial" w:hAnsi="Arial" w:cs="Arial"/>
        </w:rPr>
        <w:t xml:space="preserve">IV - </w:t>
      </w:r>
      <w:proofErr w:type="gramStart"/>
      <w:r w:rsidRPr="001F01E9">
        <w:rPr>
          <w:rStyle w:val="normaltextrun"/>
          <w:rFonts w:ascii="Arial" w:hAnsi="Arial" w:cs="Arial"/>
        </w:rPr>
        <w:t>de</w:t>
      </w:r>
      <w:proofErr w:type="gramEnd"/>
      <w:r w:rsidRPr="001F01E9">
        <w:rPr>
          <w:rStyle w:val="normaltextrun"/>
          <w:rFonts w:ascii="Arial" w:hAnsi="Arial" w:cs="Arial"/>
        </w:rPr>
        <w:t xml:space="preserve"> três a quatro anos de idade - até </w:t>
      </w:r>
      <w:r w:rsidRPr="001F01E9">
        <w:rPr>
          <w:rStyle w:val="normaltextrun"/>
          <w:rFonts w:ascii="Arial" w:hAnsi="Arial" w:cs="Arial"/>
          <w:b/>
          <w:u w:val="single"/>
        </w:rPr>
        <w:t>quinze</w:t>
      </w:r>
      <w:r w:rsidRPr="001F01E9">
        <w:rPr>
          <w:rStyle w:val="normaltextrun"/>
          <w:rFonts w:ascii="Arial" w:hAnsi="Arial" w:cs="Arial"/>
        </w:rPr>
        <w:t xml:space="preserve"> crianças por </w:t>
      </w:r>
      <w:r w:rsidRPr="001F01E9">
        <w:rPr>
          <w:rStyle w:val="normaltextrun"/>
          <w:rFonts w:ascii="Arial" w:hAnsi="Arial" w:cs="Arial"/>
          <w:b/>
          <w:u w:val="single"/>
        </w:rPr>
        <w:t>professor</w:t>
      </w:r>
      <w:r w:rsidRPr="001F01E9">
        <w:rPr>
          <w:rStyle w:val="normaltextrun"/>
          <w:rFonts w:ascii="Arial" w:hAnsi="Arial" w:cs="Arial"/>
        </w:rPr>
        <w:t>;</w:t>
      </w:r>
    </w:p>
    <w:p w14:paraId="1623C2B4" w14:textId="415D2854" w:rsidR="00F028EE" w:rsidRPr="001F01E9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F01E9">
        <w:rPr>
          <w:rStyle w:val="normaltextrun"/>
          <w:rFonts w:ascii="Arial" w:hAnsi="Arial" w:cs="Arial"/>
        </w:rPr>
        <w:t xml:space="preserve">V - </w:t>
      </w:r>
      <w:proofErr w:type="gramStart"/>
      <w:r w:rsidRPr="001F01E9">
        <w:rPr>
          <w:rStyle w:val="normaltextrun"/>
          <w:rFonts w:ascii="Arial" w:hAnsi="Arial" w:cs="Arial"/>
        </w:rPr>
        <w:t>de</w:t>
      </w:r>
      <w:proofErr w:type="gramEnd"/>
      <w:r w:rsidRPr="001F01E9">
        <w:rPr>
          <w:rStyle w:val="normaltextrun"/>
          <w:rFonts w:ascii="Arial" w:hAnsi="Arial" w:cs="Arial"/>
        </w:rPr>
        <w:t xml:space="preserve"> quatro e cinco anos de idade - até </w:t>
      </w:r>
      <w:r w:rsidRPr="001F01E9">
        <w:rPr>
          <w:rStyle w:val="normaltextrun"/>
          <w:rFonts w:ascii="Arial" w:hAnsi="Arial" w:cs="Arial"/>
          <w:b/>
          <w:u w:val="single"/>
        </w:rPr>
        <w:t>vinte</w:t>
      </w:r>
      <w:r w:rsidRPr="001F01E9">
        <w:rPr>
          <w:rStyle w:val="normaltextrun"/>
          <w:rFonts w:ascii="Arial" w:hAnsi="Arial" w:cs="Arial"/>
          <w:u w:val="single"/>
        </w:rPr>
        <w:t xml:space="preserve"> </w:t>
      </w:r>
      <w:r w:rsidRPr="001F01E9">
        <w:rPr>
          <w:rStyle w:val="normaltextrun"/>
          <w:rFonts w:ascii="Arial" w:hAnsi="Arial" w:cs="Arial"/>
        </w:rPr>
        <w:t xml:space="preserve">crianças por </w:t>
      </w:r>
      <w:r w:rsidRPr="001F01E9">
        <w:rPr>
          <w:rStyle w:val="normaltextrun"/>
          <w:rFonts w:ascii="Arial" w:hAnsi="Arial" w:cs="Arial"/>
          <w:b/>
          <w:u w:val="single"/>
        </w:rPr>
        <w:t>professor</w:t>
      </w:r>
      <w:r w:rsidRPr="001F01E9">
        <w:rPr>
          <w:rStyle w:val="normaltextrun"/>
          <w:rFonts w:ascii="Arial" w:hAnsi="Arial" w:cs="Arial"/>
          <w:color w:val="000000" w:themeColor="text1"/>
        </w:rPr>
        <w:t>.</w:t>
      </w:r>
    </w:p>
    <w:p w14:paraId="65E7FC3A" w14:textId="77777777" w:rsidR="00F028EE" w:rsidRDefault="00F028EE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</w:p>
    <w:p w14:paraId="20F976C7" w14:textId="558E5965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u w:val="single"/>
        </w:rPr>
      </w:pPr>
      <w:r w:rsidRPr="008B3C32">
        <w:rPr>
          <w:rStyle w:val="normaltextrun"/>
          <w:rFonts w:ascii="Arial" w:hAnsi="Arial" w:cs="Arial"/>
          <w:color w:val="000000" w:themeColor="text1"/>
          <w:u w:val="single"/>
        </w:rPr>
        <w:t>§ 1.º - As vagas serão limitadas segundo a cap</w:t>
      </w:r>
      <w:r w:rsidR="00F028EE">
        <w:rPr>
          <w:rStyle w:val="normaltextrun"/>
          <w:rFonts w:ascii="Arial" w:hAnsi="Arial" w:cs="Arial"/>
          <w:color w:val="000000" w:themeColor="text1"/>
          <w:u w:val="single"/>
        </w:rPr>
        <w:t xml:space="preserve">acidade do número de alunos por turma </w:t>
      </w:r>
      <w:r w:rsidRPr="008B3C32">
        <w:rPr>
          <w:rStyle w:val="normaltextrun"/>
          <w:rFonts w:ascii="Arial" w:hAnsi="Arial" w:cs="Arial"/>
          <w:color w:val="000000" w:themeColor="text1"/>
          <w:u w:val="single"/>
        </w:rPr>
        <w:t>e professor, definida pela escola no início do ano.</w:t>
      </w:r>
    </w:p>
    <w:p w14:paraId="51085474" w14:textId="77777777" w:rsidR="001F01E9" w:rsidRPr="00F028EE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</w:p>
    <w:p w14:paraId="76C73096" w14:textId="4B4F7A77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8B3C32">
        <w:rPr>
          <w:rStyle w:val="normaltextrun"/>
          <w:rFonts w:ascii="Arial" w:hAnsi="Arial" w:cs="Arial"/>
          <w:color w:val="000000" w:themeColor="text1"/>
        </w:rPr>
        <w:t>§ 2º - A matrícula pode ser efetivada durante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o ano de trabalho educacional, desde 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que </w:t>
      </w:r>
      <w:r w:rsidRPr="008B3C32">
        <w:rPr>
          <w:rStyle w:val="normaltextrun"/>
          <w:rFonts w:ascii="Arial" w:hAnsi="Arial" w:cs="Arial"/>
          <w:color w:val="000000" w:themeColor="text1"/>
          <w:u w:val="single"/>
        </w:rPr>
        <w:t>não ultrapasse a capacidade de atendimento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 com qualidade das turmas de </w:t>
      </w:r>
      <w:r w:rsidRPr="008B3C32">
        <w:rPr>
          <w:rStyle w:val="normaltextrun"/>
          <w:rFonts w:ascii="Arial" w:hAnsi="Arial" w:cs="Arial"/>
          <w:color w:val="000000" w:themeColor="text1"/>
        </w:rPr>
        <w:t>Educação Infantil.</w:t>
      </w:r>
    </w:p>
    <w:p w14:paraId="4319F30F" w14:textId="77777777" w:rsidR="001F01E9" w:rsidRPr="008B3C32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5A88B12B" w14:textId="479CBB09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F01E9">
        <w:rPr>
          <w:rStyle w:val="normaltextrun"/>
          <w:rFonts w:ascii="Arial" w:hAnsi="Arial" w:cs="Arial"/>
          <w:b/>
          <w:color w:val="000000" w:themeColor="text1"/>
        </w:rPr>
        <w:lastRenderedPageBreak/>
        <w:t>Art. 10 -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A carga horária mínima anual da E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ducação Infantil é de 800 horas distribuídas </w:t>
      </w:r>
      <w:r w:rsidRPr="008B3C32">
        <w:rPr>
          <w:rStyle w:val="normaltextrun"/>
          <w:rFonts w:ascii="Arial" w:hAnsi="Arial" w:cs="Arial"/>
          <w:color w:val="000000" w:themeColor="text1"/>
        </w:rPr>
        <w:t>em um mínimo de 200 dias de trabalho educacional.</w:t>
      </w:r>
    </w:p>
    <w:p w14:paraId="62C01A64" w14:textId="77777777" w:rsidR="001F01E9" w:rsidRPr="008B3C32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5E764AB3" w14:textId="7EC14B29" w:rsidR="008B3C32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F01E9">
        <w:rPr>
          <w:rStyle w:val="normaltextrun"/>
          <w:rFonts w:ascii="Arial" w:hAnsi="Arial" w:cs="Arial"/>
          <w:b/>
          <w:color w:val="000000" w:themeColor="text1"/>
        </w:rPr>
        <w:t>Art. 11 -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O atendimento às crianças deve ser, 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no mínimo, de 04 (quatro) horas diárias </w:t>
      </w:r>
      <w:r w:rsidRPr="008B3C32">
        <w:rPr>
          <w:rStyle w:val="normaltextrun"/>
          <w:rFonts w:ascii="Arial" w:hAnsi="Arial" w:cs="Arial"/>
          <w:color w:val="000000" w:themeColor="text1"/>
        </w:rPr>
        <w:t>para o turno parcial e de 07 (sete) horas para o turno integral.</w:t>
      </w:r>
    </w:p>
    <w:p w14:paraId="586D661E" w14:textId="77777777" w:rsidR="001F01E9" w:rsidRPr="008B3C32" w:rsidRDefault="001F01E9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75F3F7B8" w14:textId="5D8EEEC5" w:rsidR="00764B30" w:rsidRDefault="008B3C32" w:rsidP="00F028E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F01E9">
        <w:rPr>
          <w:rStyle w:val="normaltextrun"/>
          <w:rFonts w:ascii="Arial" w:hAnsi="Arial" w:cs="Arial"/>
          <w:b/>
          <w:color w:val="000000" w:themeColor="text1"/>
        </w:rPr>
        <w:t>Art. 12 -</w:t>
      </w:r>
      <w:r w:rsidRPr="008B3C32">
        <w:rPr>
          <w:rStyle w:val="normaltextrun"/>
          <w:rFonts w:ascii="Arial" w:hAnsi="Arial" w:cs="Arial"/>
          <w:color w:val="000000" w:themeColor="text1"/>
        </w:rPr>
        <w:t xml:space="preserve"> O calendário escolar deve adequar-se às p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eculiaridades locais, inclusive </w:t>
      </w:r>
      <w:r w:rsidRPr="008B3C32">
        <w:rPr>
          <w:rStyle w:val="normaltextrun"/>
          <w:rFonts w:ascii="Arial" w:hAnsi="Arial" w:cs="Arial"/>
          <w:color w:val="000000" w:themeColor="text1"/>
        </w:rPr>
        <w:t>climáticas e econômicas, sem com isto reduzir o n</w:t>
      </w:r>
      <w:r w:rsidR="00F028EE">
        <w:rPr>
          <w:rStyle w:val="normaltextrun"/>
          <w:rFonts w:ascii="Arial" w:hAnsi="Arial" w:cs="Arial"/>
          <w:color w:val="000000" w:themeColor="text1"/>
        </w:rPr>
        <w:t xml:space="preserve">úmero de horas letivas previsto na </w:t>
      </w:r>
      <w:r w:rsidRPr="008B3C32">
        <w:rPr>
          <w:rStyle w:val="normaltextrun"/>
          <w:rFonts w:ascii="Arial" w:hAnsi="Arial" w:cs="Arial"/>
          <w:color w:val="000000" w:themeColor="text1"/>
        </w:rPr>
        <w:t>Lei de Diretrizes e Bases da Educação Nacional, Lei nº 9.394/96-LDBEN.</w:t>
      </w:r>
    </w:p>
    <w:p w14:paraId="1CC47D7A" w14:textId="77777777" w:rsidR="008B3C32" w:rsidRDefault="008B3C32" w:rsidP="008B3C32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106FEE34" w14:textId="77777777" w:rsidR="00764B30" w:rsidRDefault="00764B30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4F747662" w14:textId="0A0DFF60" w:rsidR="00764B30" w:rsidRPr="0009178D" w:rsidRDefault="00764B30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u w:val="single"/>
        </w:rPr>
      </w:pPr>
      <w:r w:rsidRPr="0009178D">
        <w:rPr>
          <w:rStyle w:val="normaltextrun"/>
          <w:rFonts w:ascii="Arial" w:hAnsi="Arial" w:cs="Arial"/>
          <w:bCs/>
          <w:color w:val="000000" w:themeColor="text1"/>
          <w:u w:val="single"/>
        </w:rPr>
        <w:t>Locais</w:t>
      </w:r>
      <w:r w:rsidR="001F01E9" w:rsidRPr="0009178D">
        <w:rPr>
          <w:rStyle w:val="normaltextrun"/>
          <w:rFonts w:ascii="Arial" w:hAnsi="Arial" w:cs="Arial"/>
          <w:bCs/>
          <w:color w:val="000000" w:themeColor="text1"/>
          <w:u w:val="single"/>
        </w:rPr>
        <w:t xml:space="preserve"> de atendimento da Educação Infantil:</w:t>
      </w:r>
    </w:p>
    <w:p w14:paraId="1B4273D9" w14:textId="02AF043C" w:rsidR="0009178D" w:rsidRPr="0009178D" w:rsidRDefault="001F01E9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09178D">
        <w:rPr>
          <w:rStyle w:val="normaltextrun"/>
          <w:rFonts w:ascii="Arial" w:hAnsi="Arial" w:cs="Arial"/>
          <w:b/>
          <w:bCs/>
          <w:color w:val="000000" w:themeColor="text1"/>
        </w:rPr>
        <w:t>CMEI - ARACI SANTOS CORDEIRO (MARQUÊS).</w:t>
      </w:r>
    </w:p>
    <w:p w14:paraId="0F42267A" w14:textId="651E11A1" w:rsidR="0009178D" w:rsidRP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09178D">
        <w:rPr>
          <w:rStyle w:val="normaltextrun"/>
          <w:rFonts w:ascii="Arial" w:hAnsi="Arial" w:cs="Arial"/>
          <w:bCs/>
          <w:color w:val="000000" w:themeColor="text1"/>
        </w:rPr>
        <w:t xml:space="preserve">Profissionais: </w:t>
      </w:r>
      <w:r w:rsidRPr="0009178D">
        <w:rPr>
          <w:rStyle w:val="normaltextrun"/>
          <w:rFonts w:ascii="Arial" w:hAnsi="Arial" w:cs="Arial"/>
          <w:b/>
          <w:bCs/>
          <w:color w:val="000000" w:themeColor="text1"/>
        </w:rPr>
        <w:t>Educador Infantil</w:t>
      </w:r>
    </w:p>
    <w:p w14:paraId="0748A185" w14:textId="77777777" w:rsidR="001F01E9" w:rsidRPr="001F01E9" w:rsidRDefault="001F01E9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1F01E9">
        <w:rPr>
          <w:rStyle w:val="normaltextrun"/>
          <w:rFonts w:ascii="Arial" w:hAnsi="Arial" w:cs="Arial"/>
          <w:b/>
          <w:bCs/>
          <w:color w:val="000000" w:themeColor="text1"/>
        </w:rPr>
        <w:t xml:space="preserve">Períodos: </w:t>
      </w:r>
    </w:p>
    <w:p w14:paraId="647412DF" w14:textId="77777777" w:rsidR="001F01E9" w:rsidRPr="0009178D" w:rsidRDefault="001F01E9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u w:val="single"/>
        </w:rPr>
      </w:pPr>
      <w:r w:rsidRPr="0009178D">
        <w:rPr>
          <w:rStyle w:val="normaltextrun"/>
          <w:rFonts w:ascii="Arial" w:hAnsi="Arial" w:cs="Arial"/>
          <w:bCs/>
          <w:color w:val="000000" w:themeColor="text1"/>
          <w:u w:val="single"/>
        </w:rPr>
        <w:t xml:space="preserve">INTEGRAL </w:t>
      </w:r>
    </w:p>
    <w:p w14:paraId="72EA1843" w14:textId="1B2D6AD1" w:rsidR="001F01E9" w:rsidRDefault="001F01E9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 xml:space="preserve">08:00 às </w:t>
      </w:r>
      <w:r w:rsidRPr="001F01E9">
        <w:rPr>
          <w:rStyle w:val="normaltextrun"/>
          <w:rFonts w:ascii="Arial" w:hAnsi="Arial" w:cs="Arial"/>
          <w:bCs/>
          <w:color w:val="000000" w:themeColor="text1"/>
        </w:rPr>
        <w:t>17:00 horas</w:t>
      </w:r>
      <w:r>
        <w:rPr>
          <w:rStyle w:val="normaltextrun"/>
          <w:rFonts w:ascii="Arial" w:hAnsi="Arial" w:cs="Arial"/>
          <w:bCs/>
          <w:color w:val="000000" w:themeColor="text1"/>
        </w:rPr>
        <w:t>.</w:t>
      </w:r>
    </w:p>
    <w:p w14:paraId="53AFC0C6" w14:textId="30529F55" w:rsidR="0009178D" w:rsidRDefault="0009178D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162570D1" w14:textId="153286A0" w:rsid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>CMEI – MARIA JOANA PRESTES (CENTRO)</w:t>
      </w:r>
    </w:p>
    <w:p w14:paraId="3E532A94" w14:textId="7C078D98" w:rsid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09178D">
        <w:rPr>
          <w:rStyle w:val="normaltextrun"/>
          <w:rFonts w:ascii="Arial" w:hAnsi="Arial" w:cs="Arial"/>
          <w:bCs/>
          <w:color w:val="000000" w:themeColor="text1"/>
        </w:rPr>
        <w:t>Profissionais:</w:t>
      </w:r>
      <w:r w:rsidRPr="0009178D">
        <w:rPr>
          <w:rStyle w:val="normaltextrun"/>
          <w:rFonts w:ascii="Arial" w:hAnsi="Arial" w:cs="Arial"/>
          <w:b/>
          <w:bCs/>
          <w:color w:val="000000" w:themeColor="text1"/>
        </w:rPr>
        <w:t xml:space="preserve"> Educador Infantil</w:t>
      </w:r>
    </w:p>
    <w:p w14:paraId="604A9467" w14:textId="77777777" w:rsid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Períodos: </w:t>
      </w:r>
    </w:p>
    <w:p w14:paraId="4007CBFD" w14:textId="36E76B47" w:rsidR="0009178D" w:rsidRP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 w:rsidRPr="0009178D">
        <w:rPr>
          <w:rStyle w:val="normaltextrun"/>
          <w:rFonts w:ascii="Arial" w:hAnsi="Arial" w:cs="Arial"/>
          <w:bCs/>
          <w:color w:val="000000" w:themeColor="text1"/>
        </w:rPr>
        <w:t xml:space="preserve">Manhã - </w:t>
      </w:r>
      <w:r>
        <w:rPr>
          <w:rStyle w:val="normaltextrun"/>
          <w:rFonts w:ascii="Arial" w:hAnsi="Arial" w:cs="Arial"/>
          <w:bCs/>
          <w:color w:val="000000" w:themeColor="text1"/>
        </w:rPr>
        <w:t>8:00 às 12:00 horas.</w:t>
      </w:r>
    </w:p>
    <w:p w14:paraId="67A321DD" w14:textId="3685D241" w:rsid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 xml:space="preserve">Tarde - 13:00 </w:t>
      </w:r>
      <w:r w:rsidRPr="0009178D">
        <w:rPr>
          <w:rStyle w:val="normaltextrun"/>
          <w:rFonts w:ascii="Arial" w:hAnsi="Arial" w:cs="Arial"/>
          <w:bCs/>
          <w:color w:val="000000" w:themeColor="text1"/>
        </w:rPr>
        <w:t>às 17:00 horas</w:t>
      </w:r>
      <w:r>
        <w:rPr>
          <w:rStyle w:val="normaltextrun"/>
          <w:rFonts w:ascii="Arial" w:hAnsi="Arial" w:cs="Arial"/>
          <w:bCs/>
          <w:color w:val="000000" w:themeColor="text1"/>
        </w:rPr>
        <w:t>.</w:t>
      </w:r>
    </w:p>
    <w:p w14:paraId="2DBC4972" w14:textId="77777777" w:rsidR="0009178D" w:rsidRPr="0009178D" w:rsidRDefault="0009178D" w:rsidP="0009178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</w:p>
    <w:p w14:paraId="5988B061" w14:textId="1BD97EB1" w:rsidR="00E433E5" w:rsidRPr="0009178D" w:rsidRDefault="0009178D" w:rsidP="00764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09178D">
        <w:rPr>
          <w:rStyle w:val="normaltextrun"/>
          <w:rFonts w:ascii="Arial" w:hAnsi="Arial" w:cs="Arial"/>
          <w:b/>
          <w:bCs/>
          <w:color w:val="000000" w:themeColor="text1"/>
        </w:rPr>
        <w:t>CMEI – PROFESSORA GELTA SANTOS TABORDA DE FARIA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 (TUNEIRAS)</w:t>
      </w:r>
    </w:p>
    <w:p w14:paraId="3FF64BB7" w14:textId="77777777" w:rsidR="0009178D" w:rsidRDefault="00764B30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 xml:space="preserve">Profissionais: </w:t>
      </w:r>
      <w:r w:rsidRPr="007B4CE6">
        <w:rPr>
          <w:rStyle w:val="normaltextrun"/>
          <w:rFonts w:ascii="Arial" w:hAnsi="Arial" w:cs="Arial"/>
          <w:b/>
          <w:bCs/>
          <w:color w:val="000000" w:themeColor="text1"/>
        </w:rPr>
        <w:t xml:space="preserve">Educador Infantil </w:t>
      </w:r>
    </w:p>
    <w:p w14:paraId="3E36BA09" w14:textId="63AB5C06" w:rsidR="001F01E9" w:rsidRPr="007B4CE6" w:rsidRDefault="001F01E9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7B4CE6">
        <w:rPr>
          <w:rStyle w:val="normaltextrun"/>
          <w:rFonts w:ascii="Arial" w:hAnsi="Arial" w:cs="Arial"/>
          <w:b/>
          <w:bCs/>
          <w:color w:val="000000" w:themeColor="text1"/>
        </w:rPr>
        <w:t xml:space="preserve">Períodos: </w:t>
      </w:r>
    </w:p>
    <w:p w14:paraId="548BBE97" w14:textId="5F1E8BA4" w:rsidR="001F01E9" w:rsidRDefault="001F01E9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>Manhã</w:t>
      </w:r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bCs/>
          <w:color w:val="000000" w:themeColor="text1"/>
        </w:rPr>
        <w:t xml:space="preserve">- </w:t>
      </w:r>
      <w:r w:rsidRPr="00722C5B">
        <w:rPr>
          <w:rStyle w:val="normaltextrun"/>
          <w:rFonts w:ascii="Arial" w:hAnsi="Arial" w:cs="Arial"/>
          <w:bCs/>
          <w:color w:val="000000" w:themeColor="text1"/>
        </w:rPr>
        <w:t>8</w:t>
      </w:r>
      <w:r>
        <w:rPr>
          <w:rStyle w:val="normaltextrun"/>
          <w:rFonts w:ascii="Arial" w:hAnsi="Arial" w:cs="Arial"/>
          <w:bCs/>
          <w:color w:val="000000" w:themeColor="text1"/>
        </w:rPr>
        <w:t xml:space="preserve">:00 às 12:00 </w:t>
      </w:r>
      <w:r w:rsidR="0009178D">
        <w:rPr>
          <w:rStyle w:val="normaltextrun"/>
          <w:rFonts w:ascii="Arial" w:hAnsi="Arial" w:cs="Arial"/>
          <w:bCs/>
          <w:color w:val="000000" w:themeColor="text1"/>
        </w:rPr>
        <w:t>horas.</w:t>
      </w:r>
    </w:p>
    <w:p w14:paraId="101B8019" w14:textId="3B2AC425" w:rsidR="001F01E9" w:rsidRDefault="0009178D" w:rsidP="001F01E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>Tarde -</w:t>
      </w:r>
      <w:r w:rsidR="001F01E9">
        <w:rPr>
          <w:rStyle w:val="normaltextrun"/>
          <w:rFonts w:ascii="Arial" w:hAnsi="Arial" w:cs="Arial"/>
          <w:bCs/>
          <w:color w:val="000000" w:themeColor="text1"/>
        </w:rPr>
        <w:t xml:space="preserve"> 13:00 </w:t>
      </w:r>
      <w:r w:rsidR="001F01E9" w:rsidRPr="00722C5B">
        <w:rPr>
          <w:rStyle w:val="normaltextrun"/>
          <w:rFonts w:ascii="Arial" w:hAnsi="Arial" w:cs="Arial"/>
          <w:bCs/>
          <w:color w:val="000000" w:themeColor="text1"/>
        </w:rPr>
        <w:t>às</w:t>
      </w:r>
      <w:r w:rsidR="001F01E9">
        <w:rPr>
          <w:rStyle w:val="normaltextrun"/>
          <w:rFonts w:ascii="Arial" w:hAnsi="Arial" w:cs="Arial"/>
          <w:bCs/>
          <w:color w:val="000000" w:themeColor="text1"/>
        </w:rPr>
        <w:t xml:space="preserve"> 17:00 horas</w:t>
      </w:r>
      <w:r>
        <w:rPr>
          <w:rStyle w:val="normaltextrun"/>
          <w:rFonts w:ascii="Arial" w:hAnsi="Arial" w:cs="Arial"/>
          <w:bCs/>
          <w:color w:val="000000" w:themeColor="text1"/>
        </w:rPr>
        <w:t>.</w:t>
      </w:r>
    </w:p>
    <w:p w14:paraId="2522B1EA" w14:textId="0E3551A5" w:rsidR="001F6FCC" w:rsidRDefault="001F6FCC"/>
    <w:p w14:paraId="2E89D5A0" w14:textId="7DE25568" w:rsidR="00B37BB5" w:rsidRDefault="00B37BB5" w:rsidP="00B37BB5">
      <w:pPr>
        <w:jc w:val="right"/>
      </w:pPr>
      <w:r>
        <w:t>TUNAS DO PARANÁ, 04 DE MARÇO DE 2022.</w:t>
      </w:r>
      <w:bookmarkStart w:id="0" w:name="_GoBack"/>
      <w:bookmarkEnd w:id="0"/>
    </w:p>
    <w:sectPr w:rsidR="00B37BB5" w:rsidSect="008B3C3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38F1" w14:textId="77777777" w:rsidR="0024521F" w:rsidRDefault="0024521F" w:rsidP="00D35ABF">
      <w:pPr>
        <w:spacing w:after="0" w:line="240" w:lineRule="auto"/>
      </w:pPr>
      <w:r>
        <w:separator/>
      </w:r>
    </w:p>
  </w:endnote>
  <w:endnote w:type="continuationSeparator" w:id="0">
    <w:p w14:paraId="5E76660B" w14:textId="77777777" w:rsidR="0024521F" w:rsidRDefault="0024521F" w:rsidP="00D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6605" w14:textId="77777777" w:rsidR="0024521F" w:rsidRDefault="0024521F" w:rsidP="00D35ABF">
      <w:pPr>
        <w:spacing w:after="0" w:line="240" w:lineRule="auto"/>
      </w:pPr>
      <w:r>
        <w:separator/>
      </w:r>
    </w:p>
  </w:footnote>
  <w:footnote w:type="continuationSeparator" w:id="0">
    <w:p w14:paraId="467D199C" w14:textId="77777777" w:rsidR="0024521F" w:rsidRDefault="0024521F" w:rsidP="00D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5BED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inline distT="0" distB="0" distL="0" distR="0" wp14:anchorId="5FE74BC4" wp14:editId="47528B86">
          <wp:extent cx="815995" cy="820094"/>
          <wp:effectExtent l="0" t="0" r="3175" b="0"/>
          <wp:docPr id="2" name="Imagem 2" descr="Leis de Tunas do Paraná PR - Digitalização, Compilação e Consolidação da  legislaç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de Tunas do Paraná PR - Digitalização, Compilação e Consolidação da  legislaçã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66" cy="88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hAnsi="Calibri" w:cs="Calibri"/>
        <w:sz w:val="32"/>
        <w:szCs w:val="32"/>
      </w:rPr>
      <w:t xml:space="preserve">       </w:t>
    </w:r>
    <w:r w:rsidRPr="00D35ABF">
      <w:rPr>
        <w:rStyle w:val="normaltextrun"/>
        <w:rFonts w:ascii="Calibri" w:hAnsi="Calibri" w:cs="Calibri"/>
        <w:b/>
        <w:sz w:val="32"/>
        <w:szCs w:val="32"/>
      </w:rPr>
      <w:t>PREFEITURA MUNICIPAL DE TUNAS DO PARANÁ</w:t>
    </w:r>
    <w:r w:rsidRPr="00D35ABF">
      <w:rPr>
        <w:rStyle w:val="eop"/>
        <w:rFonts w:ascii="Calibri" w:hAnsi="Calibri" w:cs="Calibri"/>
        <w:sz w:val="32"/>
        <w:szCs w:val="32"/>
      </w:rPr>
      <w:t> </w:t>
    </w:r>
  </w:p>
  <w:p w14:paraId="359375DB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 xml:space="preserve">                     </w:t>
    </w:r>
  </w:p>
  <w:p w14:paraId="751D159E" w14:textId="77777777" w:rsidR="00D35ABF" w:rsidRDefault="00D35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F6"/>
    <w:rsid w:val="00004B22"/>
    <w:rsid w:val="00044D7B"/>
    <w:rsid w:val="0009178D"/>
    <w:rsid w:val="000E406A"/>
    <w:rsid w:val="001F01E9"/>
    <w:rsid w:val="001F6FCC"/>
    <w:rsid w:val="0021028E"/>
    <w:rsid w:val="0024521F"/>
    <w:rsid w:val="00273C92"/>
    <w:rsid w:val="00294890"/>
    <w:rsid w:val="00301AEC"/>
    <w:rsid w:val="00311903"/>
    <w:rsid w:val="00330540"/>
    <w:rsid w:val="0038050B"/>
    <w:rsid w:val="003E46B6"/>
    <w:rsid w:val="004205AF"/>
    <w:rsid w:val="004B5810"/>
    <w:rsid w:val="004E6C3F"/>
    <w:rsid w:val="00564323"/>
    <w:rsid w:val="0062242B"/>
    <w:rsid w:val="00653058"/>
    <w:rsid w:val="00722C5B"/>
    <w:rsid w:val="00730FF7"/>
    <w:rsid w:val="00764B30"/>
    <w:rsid w:val="007920C0"/>
    <w:rsid w:val="007B4CE6"/>
    <w:rsid w:val="00807910"/>
    <w:rsid w:val="00833378"/>
    <w:rsid w:val="00837383"/>
    <w:rsid w:val="008759E1"/>
    <w:rsid w:val="00896DB8"/>
    <w:rsid w:val="008B3C32"/>
    <w:rsid w:val="008D6B6C"/>
    <w:rsid w:val="009308F6"/>
    <w:rsid w:val="00967C72"/>
    <w:rsid w:val="00990996"/>
    <w:rsid w:val="009A195B"/>
    <w:rsid w:val="00A05FA7"/>
    <w:rsid w:val="00A51797"/>
    <w:rsid w:val="00B25C0F"/>
    <w:rsid w:val="00B37BB5"/>
    <w:rsid w:val="00B46097"/>
    <w:rsid w:val="00B9796B"/>
    <w:rsid w:val="00B97FEB"/>
    <w:rsid w:val="00C85462"/>
    <w:rsid w:val="00CB32CA"/>
    <w:rsid w:val="00D35ABF"/>
    <w:rsid w:val="00D96A55"/>
    <w:rsid w:val="00DA6E0E"/>
    <w:rsid w:val="00E433E5"/>
    <w:rsid w:val="00F028EE"/>
    <w:rsid w:val="00F509B7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D7814"/>
  <w15:chartTrackingRefBased/>
  <w15:docId w15:val="{4B2A9C0E-29E4-414C-BFBA-F110588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5ABF"/>
  </w:style>
  <w:style w:type="character" w:customStyle="1" w:styleId="eop">
    <w:name w:val="eop"/>
    <w:basedOn w:val="Fontepargpadro"/>
    <w:rsid w:val="00D35ABF"/>
  </w:style>
  <w:style w:type="paragraph" w:styleId="Cabealho">
    <w:name w:val="header"/>
    <w:basedOn w:val="Normal"/>
    <w:link w:val="Cabealho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ABF"/>
  </w:style>
  <w:style w:type="paragraph" w:styleId="Rodap">
    <w:name w:val="footer"/>
    <w:basedOn w:val="Normal"/>
    <w:link w:val="Rodap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ABF"/>
  </w:style>
  <w:style w:type="paragraph" w:styleId="Textodebalo">
    <w:name w:val="Balloon Text"/>
    <w:basedOn w:val="Normal"/>
    <w:link w:val="TextodebaloChar"/>
    <w:uiPriority w:val="99"/>
    <w:semiHidden/>
    <w:unhideWhenUsed/>
    <w:rsid w:val="0065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Adri</cp:lastModifiedBy>
  <cp:revision>5</cp:revision>
  <cp:lastPrinted>2022-02-02T13:00:00Z</cp:lastPrinted>
  <dcterms:created xsi:type="dcterms:W3CDTF">2022-03-03T19:49:00Z</dcterms:created>
  <dcterms:modified xsi:type="dcterms:W3CDTF">2022-03-04T12:41:00Z</dcterms:modified>
</cp:coreProperties>
</file>