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42FC9" w:rsidRPr="009364C8" w:rsidRDefault="00C13B9E" w:rsidP="00165113">
      <w:pPr>
        <w:autoSpaceDE w:val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pt-BR"/>
        </w:rPr>
        <w:drawing>
          <wp:inline distT="0" distB="0" distL="0" distR="0">
            <wp:extent cx="9526" cy="952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DBB4.t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201" w:rsidRPr="009364C8">
        <w:rPr>
          <w:rFonts w:ascii="Arial" w:hAnsi="Arial" w:cs="Arial"/>
          <w:b/>
          <w:bCs/>
          <w:sz w:val="40"/>
          <w:szCs w:val="40"/>
        </w:rPr>
        <w:t>PREFEIT</w:t>
      </w:r>
      <w:r w:rsidR="002976A0" w:rsidRPr="009364C8">
        <w:rPr>
          <w:rFonts w:ascii="Arial" w:hAnsi="Arial" w:cs="Arial"/>
          <w:b/>
          <w:bCs/>
          <w:sz w:val="40"/>
          <w:szCs w:val="40"/>
        </w:rPr>
        <w:t>URA MUNICIPAL DE TUNAS DO PARANÁ</w:t>
      </w:r>
    </w:p>
    <w:p w:rsidR="00E56201" w:rsidRPr="009364C8" w:rsidRDefault="00E56201" w:rsidP="002976A0">
      <w:pPr>
        <w:autoSpaceDE w:val="0"/>
        <w:jc w:val="center"/>
        <w:rPr>
          <w:rFonts w:ascii="Arial" w:hAnsi="Arial" w:cs="Arial"/>
          <w:b/>
          <w:bCs/>
          <w:sz w:val="40"/>
          <w:szCs w:val="40"/>
        </w:rPr>
      </w:pPr>
      <w:r w:rsidRPr="009364C8">
        <w:rPr>
          <w:rFonts w:ascii="Arial" w:hAnsi="Arial" w:cs="Arial"/>
          <w:b/>
          <w:bCs/>
          <w:sz w:val="40"/>
          <w:szCs w:val="40"/>
        </w:rPr>
        <w:t>SECRETARIA MUNICIPAL DE SAÚDE</w:t>
      </w:r>
    </w:p>
    <w:p w:rsidR="002976A0" w:rsidRDefault="002976A0" w:rsidP="009364C8">
      <w:pPr>
        <w:autoSpaceDE w:val="0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2976A0" w:rsidRDefault="002976A0" w:rsidP="002976A0">
      <w:pPr>
        <w:autoSpaceDE w:val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E56201" w:rsidRPr="00894F66" w:rsidRDefault="00EA012F" w:rsidP="002976A0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371975" cy="37909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A0" w:rsidRDefault="002976A0" w:rsidP="009364C8">
      <w:pPr>
        <w:autoSpaceDE w:val="0"/>
        <w:rPr>
          <w:rFonts w:ascii="Arial" w:hAnsi="Arial" w:cs="Arial"/>
          <w:b/>
          <w:bCs/>
          <w:sz w:val="28"/>
          <w:szCs w:val="28"/>
        </w:rPr>
      </w:pPr>
    </w:p>
    <w:p w:rsidR="002976A0" w:rsidRDefault="002976A0" w:rsidP="002976A0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E56201" w:rsidRPr="009364C8" w:rsidRDefault="00E56201" w:rsidP="002976A0">
      <w:pPr>
        <w:autoSpaceDE w:val="0"/>
        <w:jc w:val="center"/>
        <w:rPr>
          <w:rFonts w:ascii="Arial" w:hAnsi="Arial" w:cs="Arial"/>
          <w:b/>
          <w:bCs/>
          <w:sz w:val="40"/>
          <w:szCs w:val="40"/>
        </w:rPr>
      </w:pPr>
      <w:r w:rsidRPr="009364C8">
        <w:rPr>
          <w:rFonts w:ascii="Arial" w:hAnsi="Arial" w:cs="Arial"/>
          <w:b/>
          <w:bCs/>
          <w:sz w:val="40"/>
          <w:szCs w:val="40"/>
        </w:rPr>
        <w:t>PLANO MUNICIPAL DE SAÚDE</w:t>
      </w:r>
    </w:p>
    <w:p w:rsidR="002976A0" w:rsidRPr="009364C8" w:rsidRDefault="002976A0" w:rsidP="009364C8">
      <w:pPr>
        <w:autoSpaceDE w:val="0"/>
        <w:rPr>
          <w:rFonts w:ascii="Arial" w:hAnsi="Arial" w:cs="Arial"/>
          <w:b/>
          <w:bCs/>
          <w:sz w:val="40"/>
          <w:szCs w:val="40"/>
        </w:rPr>
      </w:pPr>
    </w:p>
    <w:p w:rsidR="00E56201" w:rsidRPr="009364C8" w:rsidRDefault="00CF5BC2" w:rsidP="002976A0">
      <w:pPr>
        <w:autoSpaceDE w:val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2022 – 2025</w:t>
      </w:r>
    </w:p>
    <w:p w:rsidR="00E56201" w:rsidRPr="009364C8" w:rsidRDefault="00E56201" w:rsidP="002976A0">
      <w:pPr>
        <w:autoSpaceDE w:val="0"/>
        <w:jc w:val="center"/>
        <w:rPr>
          <w:rFonts w:ascii="Arial" w:hAnsi="Arial" w:cs="Arial"/>
          <w:sz w:val="36"/>
          <w:szCs w:val="36"/>
        </w:rPr>
      </w:pPr>
    </w:p>
    <w:p w:rsidR="0034309A" w:rsidRDefault="002976A0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                                     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1852097" cy="112407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SÃO TUNA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940" cy="1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P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8"/>
          <w:szCs w:val="28"/>
        </w:rPr>
      </w:pPr>
    </w:p>
    <w:p w:rsidR="0034309A" w:rsidRPr="0034309A" w:rsidRDefault="0034309A" w:rsidP="0034309A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4309A" w:rsidRPr="0034309A" w:rsidRDefault="0034309A" w:rsidP="0034309A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  <w:r w:rsidRPr="0034309A">
        <w:rPr>
          <w:rFonts w:ascii="Arial" w:hAnsi="Arial" w:cs="Arial"/>
          <w:b/>
          <w:bCs/>
          <w:sz w:val="28"/>
          <w:szCs w:val="28"/>
        </w:rPr>
        <w:t>PLANO MUNICIPAL DE SAÚDE</w:t>
      </w:r>
    </w:p>
    <w:p w:rsidR="0034309A" w:rsidRPr="0034309A" w:rsidRDefault="0034309A" w:rsidP="0034309A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  <w:r w:rsidRPr="0034309A">
        <w:rPr>
          <w:rFonts w:ascii="Arial" w:hAnsi="Arial" w:cs="Arial"/>
          <w:b/>
          <w:bCs/>
          <w:sz w:val="28"/>
          <w:szCs w:val="28"/>
        </w:rPr>
        <w:t>2022-2025</w:t>
      </w:r>
    </w:p>
    <w:p w:rsidR="0034309A" w:rsidRP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8"/>
          <w:szCs w:val="28"/>
        </w:rPr>
      </w:pPr>
      <w:r w:rsidRPr="0034309A"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34309A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TUNAS DO PARANÁ</w:t>
      </w:r>
    </w:p>
    <w:p w:rsidR="0034309A" w:rsidRDefault="0034309A" w:rsidP="0034309A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2021</w:t>
      </w:r>
    </w:p>
    <w:p w:rsidR="00CB0424" w:rsidRDefault="00CB0424" w:rsidP="00CB0424">
      <w:pPr>
        <w:autoSpaceDE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05F5C0FE" wp14:editId="3FF971EB">
            <wp:extent cx="1386160" cy="797916"/>
            <wp:effectExtent l="0" t="0" r="5080" b="254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ira Tuna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513" cy="7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24" w:rsidRDefault="00CB0424" w:rsidP="00CB0424">
      <w:pPr>
        <w:autoSpaceDE w:val="0"/>
        <w:rPr>
          <w:rFonts w:ascii="Arial" w:hAnsi="Arial" w:cs="Arial"/>
          <w:b/>
          <w:bCs/>
          <w:sz w:val="28"/>
          <w:szCs w:val="28"/>
        </w:rPr>
      </w:pPr>
    </w:p>
    <w:p w:rsidR="0034309A" w:rsidRPr="0034309A" w:rsidRDefault="0034309A" w:rsidP="0034309A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  <w:r w:rsidRPr="0034309A">
        <w:rPr>
          <w:rFonts w:ascii="Arial" w:hAnsi="Arial" w:cs="Arial"/>
          <w:b/>
          <w:bCs/>
          <w:sz w:val="28"/>
          <w:szCs w:val="28"/>
        </w:rPr>
        <w:t>EQUIPE DE ELABORAÇÃO</w:t>
      </w:r>
    </w:p>
    <w:p w:rsidR="0034309A" w:rsidRDefault="0034309A" w:rsidP="0034309A">
      <w:pPr>
        <w:autoSpaceDE w:val="0"/>
        <w:jc w:val="center"/>
        <w:rPr>
          <w:rFonts w:ascii="Arial" w:hAnsi="Arial" w:cs="Arial"/>
          <w:b/>
          <w:bCs/>
        </w:rPr>
      </w:pPr>
      <w:r w:rsidRPr="0034309A">
        <w:rPr>
          <w:rFonts w:ascii="Arial" w:hAnsi="Arial" w:cs="Arial"/>
          <w:b/>
          <w:bCs/>
        </w:rPr>
        <w:t>SECRETÁRIA DE SAÚDE DE TUNAS DO PARANÁ</w:t>
      </w:r>
    </w:p>
    <w:p w:rsidR="0034309A" w:rsidRDefault="0034309A" w:rsidP="0034309A">
      <w:pPr>
        <w:autoSpaceDE w:val="0"/>
        <w:rPr>
          <w:rFonts w:ascii="Arial" w:hAnsi="Arial" w:cs="Arial"/>
          <w:b/>
          <w:bCs/>
        </w:rPr>
      </w:pPr>
    </w:p>
    <w:p w:rsidR="0034309A" w:rsidRDefault="0034309A" w:rsidP="0034309A">
      <w:pPr>
        <w:autoSpaceDE w:val="0"/>
        <w:jc w:val="center"/>
        <w:rPr>
          <w:rFonts w:ascii="Arial" w:hAnsi="Arial" w:cs="Arial"/>
          <w:b/>
          <w:bCs/>
        </w:rPr>
      </w:pPr>
    </w:p>
    <w:p w:rsidR="0034309A" w:rsidRDefault="0034309A" w:rsidP="0034309A">
      <w:pPr>
        <w:autoSpaceDE w:val="0"/>
        <w:jc w:val="right"/>
        <w:rPr>
          <w:rFonts w:ascii="Arial" w:hAnsi="Arial" w:cs="Arial"/>
          <w:b/>
          <w:bCs/>
        </w:rPr>
      </w:pPr>
    </w:p>
    <w:p w:rsidR="0034309A" w:rsidRDefault="0034309A" w:rsidP="0034309A">
      <w:pPr>
        <w:autoSpaceDE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Cláudio</w:t>
      </w:r>
      <w:r w:rsidR="00CB0424">
        <w:rPr>
          <w:rFonts w:ascii="Arial" w:hAnsi="Arial" w:cs="Arial"/>
          <w:b/>
          <w:bCs/>
        </w:rPr>
        <w:t xml:space="preserve"> Alexandre de Castro</w:t>
      </w:r>
    </w:p>
    <w:p w:rsidR="0034309A" w:rsidRDefault="0034309A" w:rsidP="0034309A">
      <w:pPr>
        <w:autoSpaceDE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Joyce Fernanda Prestes Franco</w:t>
      </w:r>
    </w:p>
    <w:p w:rsidR="0034309A" w:rsidRDefault="0034309A" w:rsidP="0034309A">
      <w:pPr>
        <w:autoSpaceDE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Leni Aparecida Lourenço</w:t>
      </w:r>
    </w:p>
    <w:p w:rsidR="0034309A" w:rsidRDefault="0034309A" w:rsidP="0034309A">
      <w:pPr>
        <w:autoSpaceDE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Patrícia </w:t>
      </w:r>
      <w:proofErr w:type="spellStart"/>
      <w:r>
        <w:rPr>
          <w:rFonts w:ascii="Arial" w:hAnsi="Arial" w:cs="Arial"/>
          <w:b/>
          <w:bCs/>
        </w:rPr>
        <w:t>Gracielly</w:t>
      </w:r>
      <w:proofErr w:type="spellEnd"/>
      <w:r>
        <w:rPr>
          <w:rFonts w:ascii="Arial" w:hAnsi="Arial" w:cs="Arial"/>
          <w:b/>
          <w:bCs/>
        </w:rPr>
        <w:t xml:space="preserve"> Machado Andrade</w:t>
      </w:r>
    </w:p>
    <w:p w:rsidR="0034309A" w:rsidRPr="0034309A" w:rsidRDefault="0034309A" w:rsidP="0034309A">
      <w:pPr>
        <w:autoSpaceDE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Silmara de Fatima </w:t>
      </w:r>
      <w:proofErr w:type="spellStart"/>
      <w:r>
        <w:rPr>
          <w:rFonts w:ascii="Arial" w:hAnsi="Arial" w:cs="Arial"/>
          <w:b/>
          <w:bCs/>
        </w:rPr>
        <w:t>Langoski</w:t>
      </w:r>
      <w:proofErr w:type="spellEnd"/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34309A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</w:t>
      </w:r>
    </w:p>
    <w:p w:rsidR="0034309A" w:rsidRDefault="00CB0424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3F2ACFC9" wp14:editId="687228A2">
            <wp:extent cx="1386160" cy="797916"/>
            <wp:effectExtent l="0" t="0" r="5080" b="254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ira Tuna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513" cy="7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9A" w:rsidRDefault="0034309A" w:rsidP="00894F66">
      <w:pPr>
        <w:autoSpaceDE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E56201" w:rsidRPr="00894F66" w:rsidRDefault="00E56201" w:rsidP="00CB0424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  <w:r w:rsidRPr="00894F66">
        <w:rPr>
          <w:rFonts w:ascii="Arial" w:hAnsi="Arial" w:cs="Arial"/>
          <w:b/>
          <w:bCs/>
          <w:sz w:val="24"/>
          <w:szCs w:val="24"/>
        </w:rPr>
        <w:t>IDENTIFICAÇÃO:</w:t>
      </w:r>
    </w:p>
    <w:p w:rsidR="00E56201" w:rsidRPr="00894F66" w:rsidRDefault="00E56201" w:rsidP="00CB0424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56201" w:rsidRPr="00CB0424" w:rsidRDefault="00E56201" w:rsidP="00CB0424">
      <w:pPr>
        <w:autoSpaceDE w:val="0"/>
        <w:jc w:val="center"/>
        <w:rPr>
          <w:rFonts w:ascii="Arial" w:hAnsi="Arial" w:cs="Arial"/>
          <w:b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Governo do Município de Tunas do Paraná</w:t>
      </w:r>
    </w:p>
    <w:p w:rsidR="00E56201" w:rsidRPr="00894F66" w:rsidRDefault="00E56201" w:rsidP="00CB0424">
      <w:pPr>
        <w:autoSpaceDE w:val="0"/>
        <w:jc w:val="center"/>
        <w:rPr>
          <w:rFonts w:ascii="Arial" w:hAnsi="Arial" w:cs="Arial"/>
          <w:color w:val="17365D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Prefei</w:t>
      </w:r>
      <w:r w:rsidR="000C749A" w:rsidRPr="00CB0424">
        <w:rPr>
          <w:rFonts w:ascii="Arial" w:hAnsi="Arial" w:cs="Arial"/>
          <w:b/>
          <w:sz w:val="24"/>
          <w:szCs w:val="24"/>
        </w:rPr>
        <w:t>to Municipal:</w:t>
      </w:r>
      <w:r w:rsidR="000C749A">
        <w:rPr>
          <w:rFonts w:ascii="Arial" w:hAnsi="Arial" w:cs="Arial"/>
          <w:sz w:val="24"/>
          <w:szCs w:val="24"/>
        </w:rPr>
        <w:t xml:space="preserve"> </w:t>
      </w:r>
      <w:r w:rsidR="00CF5BC2">
        <w:rPr>
          <w:rFonts w:ascii="Arial" w:hAnsi="Arial" w:cs="Arial"/>
          <w:sz w:val="24"/>
          <w:szCs w:val="24"/>
        </w:rPr>
        <w:t>MARCO ANTÔNIO BALDÂO</w:t>
      </w:r>
    </w:p>
    <w:p w:rsidR="00E56201" w:rsidRPr="009364C8" w:rsidRDefault="00F36ED7" w:rsidP="00CB0424">
      <w:pPr>
        <w:autoSpaceDE w:val="0"/>
        <w:jc w:val="center"/>
        <w:rPr>
          <w:rFonts w:ascii="Arial" w:hAnsi="Arial" w:cs="Arial"/>
          <w:color w:val="000000"/>
          <w:sz w:val="24"/>
          <w:szCs w:val="24"/>
        </w:rPr>
      </w:pPr>
      <w:r w:rsidRPr="00CB0424">
        <w:rPr>
          <w:rFonts w:ascii="Arial" w:hAnsi="Arial" w:cs="Arial"/>
          <w:b/>
          <w:color w:val="000000"/>
          <w:sz w:val="24"/>
          <w:szCs w:val="24"/>
        </w:rPr>
        <w:t>Vice-Prefeito: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B1193B">
        <w:rPr>
          <w:rFonts w:ascii="Arial" w:hAnsi="Arial" w:cs="Arial"/>
          <w:color w:val="000000"/>
          <w:sz w:val="24"/>
          <w:szCs w:val="24"/>
        </w:rPr>
        <w:t>LUIZ CARLOS POLLI</w:t>
      </w:r>
    </w:p>
    <w:p w:rsidR="00E56201" w:rsidRPr="00894F66" w:rsidRDefault="00E56201" w:rsidP="00CB0424">
      <w:pPr>
        <w:autoSpaceDE w:val="0"/>
        <w:jc w:val="center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Secretário Municip</w:t>
      </w:r>
      <w:r w:rsidR="00260B23" w:rsidRPr="00CB0424">
        <w:rPr>
          <w:rFonts w:ascii="Arial" w:hAnsi="Arial" w:cs="Arial"/>
          <w:b/>
          <w:sz w:val="24"/>
          <w:szCs w:val="24"/>
        </w:rPr>
        <w:t>al de Saúde:</w:t>
      </w:r>
      <w:r w:rsidR="00260B23">
        <w:rPr>
          <w:rFonts w:ascii="Arial" w:hAnsi="Arial" w:cs="Arial"/>
          <w:sz w:val="24"/>
          <w:szCs w:val="24"/>
        </w:rPr>
        <w:t xml:space="preserve"> </w:t>
      </w:r>
      <w:r w:rsidR="004C2F95">
        <w:rPr>
          <w:rFonts w:ascii="Arial" w:hAnsi="Arial" w:cs="Arial"/>
          <w:sz w:val="24"/>
          <w:szCs w:val="24"/>
        </w:rPr>
        <w:t>PATRÍ</w:t>
      </w:r>
      <w:r w:rsidR="00F36ED7">
        <w:rPr>
          <w:rFonts w:ascii="Arial" w:hAnsi="Arial" w:cs="Arial"/>
          <w:sz w:val="24"/>
          <w:szCs w:val="24"/>
        </w:rPr>
        <w:t>CIA GRACIELLY MACHADO ANDRADE</w:t>
      </w:r>
    </w:p>
    <w:p w:rsidR="00E56201" w:rsidRPr="00894F66" w:rsidRDefault="00E56201" w:rsidP="00CB0424">
      <w:pPr>
        <w:autoSpaceDE w:val="0"/>
        <w:jc w:val="center"/>
        <w:rPr>
          <w:rFonts w:ascii="Arial" w:hAnsi="Arial" w:cs="Arial"/>
          <w:sz w:val="24"/>
          <w:szCs w:val="24"/>
        </w:rPr>
      </w:pPr>
    </w:p>
    <w:p w:rsidR="00260B23" w:rsidRDefault="00E56201" w:rsidP="00CB0424">
      <w:pPr>
        <w:autoSpaceDE w:val="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</w:pPr>
      <w:r w:rsidRPr="00BB0B13">
        <w:rPr>
          <w:rFonts w:ascii="Arial" w:hAnsi="Arial" w:cs="Arial"/>
          <w:b/>
          <w:sz w:val="28"/>
          <w:szCs w:val="28"/>
        </w:rPr>
        <w:t>Conselho Municipal de Saúde</w:t>
      </w:r>
    </w:p>
    <w:p w:rsidR="00CB0424" w:rsidRPr="00CB0424" w:rsidRDefault="00CB0424" w:rsidP="00CB0424">
      <w:pPr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REPRESENTANTES GOVERNAMENTAIS</w:t>
      </w:r>
    </w:p>
    <w:p w:rsidR="00CB0424" w:rsidRPr="00CB0424" w:rsidRDefault="00CB0424" w:rsidP="00CB042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Titular:</w:t>
      </w:r>
      <w:r w:rsidRPr="00CB0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0424">
        <w:rPr>
          <w:rFonts w:ascii="Arial" w:hAnsi="Arial" w:cs="Arial"/>
          <w:sz w:val="24"/>
          <w:szCs w:val="24"/>
        </w:rPr>
        <w:t>Alani</w:t>
      </w:r>
      <w:proofErr w:type="spellEnd"/>
      <w:r w:rsidRPr="00CB0424">
        <w:rPr>
          <w:rFonts w:ascii="Arial" w:hAnsi="Arial" w:cs="Arial"/>
          <w:sz w:val="24"/>
          <w:szCs w:val="24"/>
        </w:rPr>
        <w:t xml:space="preserve"> Cristina Oliveira de Souza- RG 8.761.622-3- Indicação Executivo Municipal</w:t>
      </w:r>
    </w:p>
    <w:p w:rsidR="00CB0424" w:rsidRPr="00CB0424" w:rsidRDefault="00CB0424" w:rsidP="00CB042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Suplente:</w:t>
      </w:r>
      <w:r w:rsidRPr="00CB0424">
        <w:rPr>
          <w:rFonts w:ascii="Arial" w:hAnsi="Arial" w:cs="Arial"/>
          <w:sz w:val="24"/>
          <w:szCs w:val="24"/>
        </w:rPr>
        <w:t xml:space="preserve"> Rosangela Souza </w:t>
      </w:r>
      <w:proofErr w:type="gramStart"/>
      <w:r w:rsidRPr="00CB0424">
        <w:rPr>
          <w:rFonts w:ascii="Arial" w:hAnsi="Arial" w:cs="Arial"/>
          <w:sz w:val="24"/>
          <w:szCs w:val="24"/>
        </w:rPr>
        <w:t>Santos –RG</w:t>
      </w:r>
      <w:proofErr w:type="gramEnd"/>
      <w:r w:rsidRPr="00CB0424">
        <w:rPr>
          <w:rFonts w:ascii="Arial" w:hAnsi="Arial" w:cs="Arial"/>
          <w:sz w:val="24"/>
          <w:szCs w:val="24"/>
        </w:rPr>
        <w:t xml:space="preserve"> 7.894.330-0-  Indicação Executivo Municipal</w:t>
      </w:r>
    </w:p>
    <w:p w:rsidR="00CB0424" w:rsidRPr="00CB0424" w:rsidRDefault="00CB0424" w:rsidP="00CB042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Titular:</w:t>
      </w:r>
      <w:r w:rsidRPr="00CB0424">
        <w:rPr>
          <w:rFonts w:ascii="Arial" w:hAnsi="Arial" w:cs="Arial"/>
          <w:sz w:val="24"/>
          <w:szCs w:val="24"/>
        </w:rPr>
        <w:t xml:space="preserve"> João dos Santos Brito-</w:t>
      </w:r>
      <w:proofErr w:type="gramStart"/>
      <w:r w:rsidRPr="00CB042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B0424">
        <w:rPr>
          <w:rFonts w:ascii="Arial" w:hAnsi="Arial" w:cs="Arial"/>
          <w:sz w:val="24"/>
          <w:szCs w:val="24"/>
        </w:rPr>
        <w:t>RG 7.958.810-5- Representante Funcionários da Saúde</w:t>
      </w:r>
    </w:p>
    <w:p w:rsidR="00CB0424" w:rsidRPr="00CB0424" w:rsidRDefault="00CB0424" w:rsidP="00CB042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Suplente:</w:t>
      </w:r>
      <w:r w:rsidRPr="00CB0424">
        <w:rPr>
          <w:rFonts w:ascii="Arial" w:hAnsi="Arial" w:cs="Arial"/>
          <w:sz w:val="24"/>
          <w:szCs w:val="24"/>
        </w:rPr>
        <w:t xml:space="preserve"> Nelson Zacarias-RG 30.424.946-</w:t>
      </w:r>
      <w:proofErr w:type="gramStart"/>
      <w:r w:rsidRPr="00CB0424">
        <w:rPr>
          <w:rFonts w:ascii="Arial" w:hAnsi="Arial" w:cs="Arial"/>
          <w:sz w:val="24"/>
          <w:szCs w:val="24"/>
        </w:rPr>
        <w:t>4- Representante</w:t>
      </w:r>
      <w:proofErr w:type="gramEnd"/>
      <w:r w:rsidRPr="00CB0424">
        <w:rPr>
          <w:rFonts w:ascii="Arial" w:hAnsi="Arial" w:cs="Arial"/>
          <w:sz w:val="24"/>
          <w:szCs w:val="24"/>
        </w:rPr>
        <w:t xml:space="preserve"> Funcionários da Saúde</w:t>
      </w:r>
    </w:p>
    <w:p w:rsidR="00CB0424" w:rsidRPr="00CB0424" w:rsidRDefault="00CB0424" w:rsidP="00CB042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CB0424" w:rsidRPr="00CB0424" w:rsidRDefault="00CB0424" w:rsidP="00CB0424">
      <w:pPr>
        <w:ind w:firstLine="708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CB0424">
        <w:rPr>
          <w:rFonts w:ascii="Arial" w:hAnsi="Arial" w:cs="Arial"/>
          <w:b/>
          <w:sz w:val="24"/>
          <w:szCs w:val="24"/>
        </w:rPr>
        <w:t>REPRESENTANTES NÃO GOVERNAMENTAL</w:t>
      </w:r>
      <w:proofErr w:type="gramEnd"/>
    </w:p>
    <w:p w:rsidR="00CB0424" w:rsidRPr="00CB0424" w:rsidRDefault="00CB0424" w:rsidP="00CB0424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Titular:</w:t>
      </w:r>
      <w:r w:rsidRPr="00CB0424">
        <w:rPr>
          <w:rFonts w:ascii="Arial" w:hAnsi="Arial" w:cs="Arial"/>
          <w:sz w:val="24"/>
          <w:szCs w:val="24"/>
        </w:rPr>
        <w:t xml:space="preserve"> Elisandra Gonçalves </w:t>
      </w:r>
      <w:proofErr w:type="spellStart"/>
      <w:r w:rsidRPr="00CB0424">
        <w:rPr>
          <w:rFonts w:ascii="Arial" w:hAnsi="Arial" w:cs="Arial"/>
          <w:sz w:val="24"/>
          <w:szCs w:val="24"/>
        </w:rPr>
        <w:t>Calixtro</w:t>
      </w:r>
      <w:proofErr w:type="spellEnd"/>
      <w:r w:rsidRPr="00CB0424">
        <w:rPr>
          <w:rFonts w:ascii="Arial" w:hAnsi="Arial" w:cs="Arial"/>
          <w:sz w:val="24"/>
          <w:szCs w:val="24"/>
        </w:rPr>
        <w:t>-</w:t>
      </w:r>
      <w:proofErr w:type="gramStart"/>
      <w:r w:rsidRPr="00CB042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B0424">
        <w:rPr>
          <w:rFonts w:ascii="Arial" w:hAnsi="Arial" w:cs="Arial"/>
          <w:sz w:val="24"/>
          <w:szCs w:val="24"/>
        </w:rPr>
        <w:t>RG 8.688.959-5- Representante Entidades – APAE</w:t>
      </w:r>
    </w:p>
    <w:p w:rsidR="00CB0424" w:rsidRPr="00CB0424" w:rsidRDefault="00CB0424" w:rsidP="00CB042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Suplente:</w:t>
      </w:r>
      <w:r w:rsidRPr="00CB0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0424">
        <w:rPr>
          <w:rFonts w:ascii="Arial" w:hAnsi="Arial" w:cs="Arial"/>
          <w:sz w:val="24"/>
          <w:szCs w:val="24"/>
        </w:rPr>
        <w:t>Zenilda</w:t>
      </w:r>
      <w:proofErr w:type="spellEnd"/>
      <w:r w:rsidRPr="00CB0424">
        <w:rPr>
          <w:rFonts w:ascii="Arial" w:hAnsi="Arial" w:cs="Arial"/>
          <w:sz w:val="24"/>
          <w:szCs w:val="24"/>
        </w:rPr>
        <w:t xml:space="preserve"> M Taborda – RG 9.945.309-5- Representante Entidades – APAE</w:t>
      </w:r>
    </w:p>
    <w:p w:rsidR="00CB0424" w:rsidRPr="00CB0424" w:rsidRDefault="00CB0424" w:rsidP="00CB0424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Titular:</w:t>
      </w:r>
      <w:r w:rsidRPr="00CB042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B0424">
        <w:rPr>
          <w:rFonts w:ascii="Arial" w:hAnsi="Arial" w:cs="Arial"/>
          <w:sz w:val="24"/>
          <w:szCs w:val="24"/>
        </w:rPr>
        <w:t>Adão da Luz Santos</w:t>
      </w:r>
      <w:proofErr w:type="gramEnd"/>
      <w:r w:rsidRPr="00CB0424">
        <w:rPr>
          <w:rFonts w:ascii="Arial" w:hAnsi="Arial" w:cs="Arial"/>
          <w:sz w:val="24"/>
          <w:szCs w:val="24"/>
        </w:rPr>
        <w:t>- RG 3.377.713-4- Representante Associação dos Catadores de Lixo Reciclável de Tunas do Paraná- Representante Associação dos Catadores de Lixo Reciclável de Tunas do Paraná.</w:t>
      </w:r>
    </w:p>
    <w:p w:rsidR="00CB0424" w:rsidRPr="00CB0424" w:rsidRDefault="00CB0424" w:rsidP="00CB0424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Suplente:</w:t>
      </w:r>
      <w:r w:rsidRPr="00CB0424">
        <w:rPr>
          <w:rFonts w:ascii="Arial" w:hAnsi="Arial" w:cs="Arial"/>
          <w:sz w:val="24"/>
          <w:szCs w:val="24"/>
        </w:rPr>
        <w:t xml:space="preserve"> Terezinha Fernandez- 8.350.332-7</w:t>
      </w:r>
    </w:p>
    <w:p w:rsidR="00CB0424" w:rsidRPr="00CB0424" w:rsidRDefault="00CB0424" w:rsidP="00CB042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Titular:</w:t>
      </w:r>
      <w:r w:rsidRPr="00CB0424">
        <w:rPr>
          <w:rFonts w:ascii="Arial" w:hAnsi="Arial" w:cs="Arial"/>
          <w:sz w:val="24"/>
          <w:szCs w:val="24"/>
        </w:rPr>
        <w:t xml:space="preserve"> Lourdes do C Rosa- RG 8.148.025-7-</w:t>
      </w:r>
      <w:proofErr w:type="gramStart"/>
      <w:r w:rsidRPr="00CB042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B0424">
        <w:rPr>
          <w:rFonts w:ascii="Arial" w:hAnsi="Arial" w:cs="Arial"/>
          <w:sz w:val="24"/>
          <w:szCs w:val="24"/>
        </w:rPr>
        <w:t>Representante do Conselho Tutelar</w:t>
      </w:r>
    </w:p>
    <w:p w:rsidR="00CB0424" w:rsidRPr="00CB0424" w:rsidRDefault="00CB0424" w:rsidP="00CB042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t>Suplente:</w:t>
      </w:r>
      <w:r w:rsidRPr="00CB0424">
        <w:rPr>
          <w:rFonts w:ascii="Arial" w:hAnsi="Arial" w:cs="Arial"/>
          <w:sz w:val="24"/>
          <w:szCs w:val="24"/>
        </w:rPr>
        <w:t xml:space="preserve"> Silmara de O Cordeiro- RG 6.665.325-0-</w:t>
      </w:r>
      <w:proofErr w:type="gramStart"/>
      <w:r w:rsidRPr="00CB042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B0424">
        <w:rPr>
          <w:rFonts w:ascii="Arial" w:hAnsi="Arial" w:cs="Arial"/>
          <w:sz w:val="24"/>
          <w:szCs w:val="24"/>
        </w:rPr>
        <w:t>Representante do Conselho Tutelar</w:t>
      </w:r>
    </w:p>
    <w:p w:rsidR="00CB0424" w:rsidRPr="00CB0424" w:rsidRDefault="00CB0424" w:rsidP="00CB0424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CB0424">
        <w:rPr>
          <w:rFonts w:ascii="Arial" w:hAnsi="Arial" w:cs="Arial"/>
          <w:b/>
          <w:sz w:val="24"/>
          <w:szCs w:val="24"/>
        </w:rPr>
        <w:lastRenderedPageBreak/>
        <w:t>Titular:</w:t>
      </w:r>
      <w:r w:rsidRPr="00CB0424">
        <w:rPr>
          <w:rFonts w:ascii="Arial" w:hAnsi="Arial" w:cs="Arial"/>
          <w:sz w:val="24"/>
          <w:szCs w:val="24"/>
        </w:rPr>
        <w:t xml:space="preserve"> Amanda R </w:t>
      </w:r>
      <w:proofErr w:type="gramStart"/>
      <w:r w:rsidRPr="00CB0424">
        <w:rPr>
          <w:rFonts w:ascii="Arial" w:hAnsi="Arial" w:cs="Arial"/>
          <w:sz w:val="24"/>
          <w:szCs w:val="24"/>
        </w:rPr>
        <w:t>Machado –RG</w:t>
      </w:r>
      <w:proofErr w:type="gramEnd"/>
      <w:r w:rsidRPr="00CB0424">
        <w:rPr>
          <w:rFonts w:ascii="Arial" w:hAnsi="Arial" w:cs="Arial"/>
          <w:sz w:val="24"/>
          <w:szCs w:val="24"/>
        </w:rPr>
        <w:t xml:space="preserve"> 8.688.958-7-  Representante prestadores de Serviço   da Saúde</w:t>
      </w:r>
    </w:p>
    <w:p w:rsidR="00CB0424" w:rsidRPr="00CB0424" w:rsidRDefault="00CB0424" w:rsidP="00CB0424">
      <w:pPr>
        <w:spacing w:after="0" w:line="240" w:lineRule="auto"/>
        <w:ind w:left="708"/>
        <w:rPr>
          <w:sz w:val="24"/>
          <w:szCs w:val="24"/>
        </w:rPr>
      </w:pPr>
      <w:r w:rsidRPr="00CB0424">
        <w:rPr>
          <w:sz w:val="24"/>
          <w:szCs w:val="24"/>
        </w:rPr>
        <w:t xml:space="preserve">Suplente: Sonia </w:t>
      </w:r>
      <w:proofErr w:type="spellStart"/>
      <w:r w:rsidRPr="00CB0424">
        <w:rPr>
          <w:sz w:val="24"/>
          <w:szCs w:val="24"/>
        </w:rPr>
        <w:t>Waléria</w:t>
      </w:r>
      <w:proofErr w:type="spellEnd"/>
      <w:r w:rsidRPr="00CB0424">
        <w:rPr>
          <w:sz w:val="24"/>
          <w:szCs w:val="24"/>
        </w:rPr>
        <w:t xml:space="preserve"> Camargo- RG 4.125.150-6-</w:t>
      </w:r>
      <w:proofErr w:type="gramStart"/>
      <w:r w:rsidRPr="00CB0424">
        <w:rPr>
          <w:sz w:val="24"/>
          <w:szCs w:val="24"/>
        </w:rPr>
        <w:t xml:space="preserve">  </w:t>
      </w:r>
      <w:proofErr w:type="gramEnd"/>
      <w:r w:rsidRPr="00CB0424">
        <w:rPr>
          <w:sz w:val="24"/>
          <w:szCs w:val="24"/>
        </w:rPr>
        <w:t>Representante prestadores de Serviço da Saúde</w:t>
      </w:r>
    </w:p>
    <w:p w:rsidR="00CB0424" w:rsidRPr="00CB0424" w:rsidRDefault="00CB0424" w:rsidP="00CB0424">
      <w:pPr>
        <w:spacing w:after="0" w:line="240" w:lineRule="auto"/>
        <w:rPr>
          <w:sz w:val="24"/>
          <w:szCs w:val="24"/>
        </w:rPr>
      </w:pPr>
      <w:r w:rsidRPr="00CB0424">
        <w:rPr>
          <w:sz w:val="24"/>
          <w:szCs w:val="24"/>
        </w:rPr>
        <w:t>Titular: Genesis Elias Souza – RG 8.937.771-4 Usuário representante Igreja Evangélica</w:t>
      </w:r>
    </w:p>
    <w:p w:rsidR="00CB0424" w:rsidRPr="00CB0424" w:rsidRDefault="00CB0424" w:rsidP="00CB0424">
      <w:pPr>
        <w:spacing w:after="0" w:line="240" w:lineRule="auto"/>
        <w:ind w:left="708"/>
        <w:rPr>
          <w:sz w:val="24"/>
          <w:szCs w:val="24"/>
        </w:rPr>
      </w:pPr>
      <w:r w:rsidRPr="00CB0424">
        <w:rPr>
          <w:sz w:val="24"/>
          <w:szCs w:val="24"/>
        </w:rPr>
        <w:t xml:space="preserve">Suplente: Emerson Carlos </w:t>
      </w:r>
      <w:proofErr w:type="spellStart"/>
      <w:r w:rsidRPr="00CB0424">
        <w:rPr>
          <w:sz w:val="24"/>
          <w:szCs w:val="24"/>
        </w:rPr>
        <w:t>Tribien</w:t>
      </w:r>
      <w:proofErr w:type="spellEnd"/>
      <w:r w:rsidRPr="00CB0424">
        <w:rPr>
          <w:sz w:val="24"/>
          <w:szCs w:val="24"/>
        </w:rPr>
        <w:t>- RG 10.837.807-7- Usuário representante Igreja Evangélica</w:t>
      </w:r>
    </w:p>
    <w:p w:rsidR="00CB0424" w:rsidRPr="00CB0424" w:rsidRDefault="00CB0424" w:rsidP="00CB0424">
      <w:pPr>
        <w:spacing w:after="0" w:line="240" w:lineRule="auto"/>
        <w:ind w:left="708"/>
        <w:rPr>
          <w:sz w:val="24"/>
          <w:szCs w:val="24"/>
        </w:rPr>
      </w:pPr>
      <w:r w:rsidRPr="00CB0424">
        <w:rPr>
          <w:sz w:val="24"/>
          <w:szCs w:val="24"/>
        </w:rPr>
        <w:t>Titular: Otávio Oliveira de Paula- RG 5.180.949-1- Usuário representante Igreja Católica</w:t>
      </w:r>
    </w:p>
    <w:p w:rsidR="00CB0424" w:rsidRPr="00CB0424" w:rsidRDefault="00CB0424" w:rsidP="00CB0424">
      <w:pPr>
        <w:spacing w:after="0" w:line="240" w:lineRule="auto"/>
        <w:ind w:left="708"/>
        <w:rPr>
          <w:sz w:val="24"/>
          <w:szCs w:val="24"/>
        </w:rPr>
      </w:pPr>
      <w:r w:rsidRPr="00CB0424">
        <w:rPr>
          <w:sz w:val="24"/>
          <w:szCs w:val="24"/>
        </w:rPr>
        <w:t>Suplente: Denise de Fátima Santos- RG 7.958.810-5- Usuário representante Igreja Católica</w:t>
      </w:r>
    </w:p>
    <w:p w:rsidR="00260B23" w:rsidRDefault="00260B23" w:rsidP="00CB0424">
      <w:pPr>
        <w:autoSpaceDE w:val="0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60B23" w:rsidRDefault="00260B23" w:rsidP="00CB0424">
      <w:pPr>
        <w:autoSpaceDE w:val="0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60B23" w:rsidRDefault="00260B23" w:rsidP="00894F66">
      <w:pPr>
        <w:autoSpaceDE w:val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60B23" w:rsidRDefault="00260B23" w:rsidP="00894F66">
      <w:pPr>
        <w:autoSpaceDE w:val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60B23" w:rsidRDefault="00260B23" w:rsidP="00894F66">
      <w:pPr>
        <w:autoSpaceDE w:val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60B23" w:rsidRDefault="00260B23" w:rsidP="00894F66">
      <w:pPr>
        <w:autoSpaceDE w:val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60B23" w:rsidRDefault="00260B23" w:rsidP="00894F66">
      <w:pPr>
        <w:autoSpaceDE w:val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60B23" w:rsidRDefault="00260B23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260B23" w:rsidRDefault="00260B23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CB0424" w:rsidRDefault="00CB0424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894F66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D23384" w:rsidRDefault="00D23384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BB0B13" w:rsidRDefault="00BB0B13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SUMÁRIO</w:t>
      </w: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40CC7" w:rsidRDefault="00E40CC7" w:rsidP="00B2409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0C749A" w:rsidRDefault="00D23384" w:rsidP="00B24092">
      <w:pPr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 – CARACTERÍSTICAS</w:t>
      </w:r>
      <w:proofErr w:type="gramEnd"/>
      <w:r>
        <w:rPr>
          <w:rFonts w:ascii="Arial" w:hAnsi="Arial" w:cs="Arial"/>
          <w:sz w:val="24"/>
          <w:szCs w:val="24"/>
        </w:rPr>
        <w:t xml:space="preserve"> GERAIS </w:t>
      </w:r>
      <w:r w:rsidR="000C749A">
        <w:rPr>
          <w:rFonts w:ascii="Arial" w:hAnsi="Arial" w:cs="Arial"/>
          <w:sz w:val="24"/>
          <w:szCs w:val="24"/>
        </w:rPr>
        <w:t>DO MUNICÍPIO</w:t>
      </w:r>
    </w:p>
    <w:p w:rsidR="00B24092" w:rsidRPr="00B24092" w:rsidRDefault="00B24092" w:rsidP="00B24092">
      <w:pPr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B24092">
        <w:rPr>
          <w:rFonts w:ascii="Arial" w:hAnsi="Arial" w:cs="Arial"/>
          <w:sz w:val="24"/>
          <w:szCs w:val="24"/>
        </w:rPr>
        <w:t>Tunas</w:t>
      </w:r>
      <w:proofErr w:type="gramEnd"/>
      <w:r w:rsidRPr="00B24092">
        <w:rPr>
          <w:rFonts w:ascii="Arial" w:hAnsi="Arial" w:cs="Arial"/>
          <w:sz w:val="24"/>
          <w:szCs w:val="24"/>
        </w:rPr>
        <w:t xml:space="preserve"> do Paraná </w:t>
      </w:r>
      <w:proofErr w:type="spellStart"/>
      <w:r w:rsidRPr="00B24092">
        <w:rPr>
          <w:rFonts w:ascii="Arial" w:hAnsi="Arial" w:cs="Arial"/>
          <w:sz w:val="24"/>
          <w:szCs w:val="24"/>
        </w:rPr>
        <w:t>Paraná</w:t>
      </w:r>
      <w:proofErr w:type="spellEnd"/>
      <w:r w:rsidRPr="00B24092">
        <w:rPr>
          <w:rFonts w:ascii="Arial" w:hAnsi="Arial" w:cs="Arial"/>
          <w:sz w:val="24"/>
          <w:szCs w:val="24"/>
        </w:rPr>
        <w:t xml:space="preserve"> - PR </w:t>
      </w:r>
    </w:p>
    <w:p w:rsidR="00B24092" w:rsidRPr="00B24092" w:rsidRDefault="00B24092" w:rsidP="00B24092">
      <w:pPr>
        <w:ind w:left="360"/>
        <w:jc w:val="both"/>
        <w:rPr>
          <w:rFonts w:ascii="Arial" w:hAnsi="Arial" w:cs="Arial"/>
          <w:sz w:val="24"/>
          <w:szCs w:val="24"/>
        </w:rPr>
      </w:pPr>
      <w:r w:rsidRPr="00B24092">
        <w:rPr>
          <w:rFonts w:ascii="Arial" w:hAnsi="Arial" w:cs="Arial"/>
          <w:sz w:val="24"/>
          <w:szCs w:val="24"/>
        </w:rPr>
        <w:br/>
        <w:t xml:space="preserve">Histórico </w:t>
      </w:r>
    </w:p>
    <w:p w:rsidR="00B24092" w:rsidRDefault="00B24092" w:rsidP="00B24092">
      <w:pPr>
        <w:ind w:left="360"/>
        <w:jc w:val="both"/>
        <w:rPr>
          <w:rFonts w:ascii="Arial" w:hAnsi="Arial" w:cs="Arial"/>
          <w:sz w:val="24"/>
          <w:szCs w:val="24"/>
        </w:rPr>
      </w:pPr>
      <w:r w:rsidRPr="00B24092">
        <w:rPr>
          <w:rFonts w:ascii="Arial" w:hAnsi="Arial" w:cs="Arial"/>
          <w:sz w:val="24"/>
          <w:szCs w:val="24"/>
        </w:rPr>
        <w:br/>
        <w:t>O atual município de Tunas,</w:t>
      </w:r>
      <w:r w:rsidR="008C32C4" w:rsidRPr="00B24092">
        <w:rPr>
          <w:rFonts w:ascii="Arial" w:hAnsi="Arial" w:cs="Arial"/>
          <w:sz w:val="24"/>
          <w:szCs w:val="24"/>
        </w:rPr>
        <w:t xml:space="preserve"> antigamente</w:t>
      </w:r>
      <w:r w:rsidRPr="00B24092">
        <w:rPr>
          <w:rFonts w:ascii="Arial" w:hAnsi="Arial" w:cs="Arial"/>
          <w:sz w:val="24"/>
          <w:szCs w:val="24"/>
        </w:rPr>
        <w:t xml:space="preserve"> se chamou Pedra Preta devido ao afloramento da pedra conhecida comercialmente por granito tunas. A geologia identifica esta pedra como </w:t>
      </w:r>
      <w:proofErr w:type="spellStart"/>
      <w:r w:rsidRPr="00B24092">
        <w:rPr>
          <w:rFonts w:ascii="Arial" w:hAnsi="Arial" w:cs="Arial"/>
          <w:sz w:val="24"/>
          <w:szCs w:val="24"/>
        </w:rPr>
        <w:t>cianito</w:t>
      </w:r>
      <w:proofErr w:type="spellEnd"/>
      <w:r w:rsidRPr="00B24092">
        <w:rPr>
          <w:rFonts w:ascii="Arial" w:hAnsi="Arial" w:cs="Arial"/>
          <w:sz w:val="24"/>
          <w:szCs w:val="24"/>
        </w:rPr>
        <w:t>, uma rocha vulcânica extrusiva, escura, de textura homogênea e fina, menos fraturada que o granito. A sede do município foi base para o acantonamento do exército, antigo 5º Batalhão de Sapadores, que atualmente está sediada em Porto União-SC. A origem do nome “</w:t>
      </w:r>
      <w:proofErr w:type="gramStart"/>
      <w:r w:rsidRPr="00B24092">
        <w:rPr>
          <w:rFonts w:ascii="Arial" w:hAnsi="Arial" w:cs="Arial"/>
          <w:sz w:val="24"/>
          <w:szCs w:val="24"/>
        </w:rPr>
        <w:t>Tunas</w:t>
      </w:r>
      <w:proofErr w:type="gramEnd"/>
      <w:r w:rsidRPr="00B24092">
        <w:rPr>
          <w:rFonts w:ascii="Arial" w:hAnsi="Arial" w:cs="Arial"/>
          <w:sz w:val="24"/>
          <w:szCs w:val="24"/>
        </w:rPr>
        <w:t>” se deve a uma planta cactácea muito encontr</w:t>
      </w:r>
      <w:r>
        <w:rPr>
          <w:rFonts w:ascii="Arial" w:hAnsi="Arial" w:cs="Arial"/>
          <w:sz w:val="24"/>
          <w:szCs w:val="24"/>
        </w:rPr>
        <w:t xml:space="preserve">ada naquela região. </w:t>
      </w:r>
    </w:p>
    <w:p w:rsidR="00B24092" w:rsidRDefault="00B24092" w:rsidP="00B2409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Gentílico: </w:t>
      </w:r>
      <w:proofErr w:type="spellStart"/>
      <w:r>
        <w:rPr>
          <w:rFonts w:ascii="Arial" w:hAnsi="Arial" w:cs="Arial"/>
          <w:sz w:val="24"/>
          <w:szCs w:val="24"/>
        </w:rPr>
        <w:t>Tunense</w:t>
      </w:r>
      <w:proofErr w:type="spellEnd"/>
      <w:r>
        <w:rPr>
          <w:rFonts w:ascii="Arial" w:hAnsi="Arial" w:cs="Arial"/>
          <w:sz w:val="24"/>
          <w:szCs w:val="24"/>
        </w:rPr>
        <w:br/>
      </w:r>
    </w:p>
    <w:p w:rsidR="00D6008D" w:rsidRDefault="00B24092" w:rsidP="00D6008D">
      <w:pPr>
        <w:ind w:left="360"/>
        <w:jc w:val="both"/>
        <w:rPr>
          <w:rFonts w:ascii="Arial" w:hAnsi="Arial" w:cs="Arial"/>
          <w:sz w:val="24"/>
          <w:szCs w:val="24"/>
        </w:rPr>
      </w:pPr>
      <w:r w:rsidRPr="00B24092">
        <w:rPr>
          <w:rFonts w:ascii="Arial" w:hAnsi="Arial" w:cs="Arial"/>
          <w:sz w:val="24"/>
          <w:szCs w:val="24"/>
        </w:rPr>
        <w:t xml:space="preserve">Administrativa: </w:t>
      </w:r>
      <w:r w:rsidRPr="00B24092">
        <w:rPr>
          <w:rFonts w:ascii="Arial" w:hAnsi="Arial" w:cs="Arial"/>
          <w:sz w:val="24"/>
          <w:szCs w:val="24"/>
        </w:rPr>
        <w:br/>
        <w:t xml:space="preserve">Distrito criado com a denominação de Tunas, pelo </w:t>
      </w:r>
      <w:r w:rsidR="007C32DC" w:rsidRPr="00B24092">
        <w:rPr>
          <w:rFonts w:ascii="Arial" w:hAnsi="Arial" w:cs="Arial"/>
          <w:sz w:val="24"/>
          <w:szCs w:val="24"/>
        </w:rPr>
        <w:t>decreto-lei</w:t>
      </w:r>
      <w:r w:rsidRPr="00B24092">
        <w:rPr>
          <w:rFonts w:ascii="Arial" w:hAnsi="Arial" w:cs="Arial"/>
          <w:sz w:val="24"/>
          <w:szCs w:val="24"/>
        </w:rPr>
        <w:t xml:space="preserve"> estadual nº 199, de 30-12-1943, criado com território do extinto distrito de Ouro Fino, subordinado ao município de </w:t>
      </w:r>
      <w:proofErr w:type="spellStart"/>
      <w:r w:rsidRPr="00B24092">
        <w:rPr>
          <w:rFonts w:ascii="Arial" w:hAnsi="Arial" w:cs="Arial"/>
          <w:sz w:val="24"/>
          <w:szCs w:val="24"/>
        </w:rPr>
        <w:t>Imbuial</w:t>
      </w:r>
      <w:proofErr w:type="spellEnd"/>
      <w:r w:rsidRPr="00B24092">
        <w:rPr>
          <w:rFonts w:ascii="Arial" w:hAnsi="Arial" w:cs="Arial"/>
          <w:sz w:val="24"/>
          <w:szCs w:val="24"/>
        </w:rPr>
        <w:t xml:space="preserve"> No quadro fixado para vigorar no período de 1939-1943, o distrito de Tunas figura no município de </w:t>
      </w:r>
      <w:proofErr w:type="spellStart"/>
      <w:r w:rsidRPr="00B24092">
        <w:rPr>
          <w:rFonts w:ascii="Arial" w:hAnsi="Arial" w:cs="Arial"/>
          <w:sz w:val="24"/>
          <w:szCs w:val="24"/>
        </w:rPr>
        <w:t>Imbuial</w:t>
      </w:r>
      <w:proofErr w:type="spellEnd"/>
      <w:r w:rsidRPr="00B24092">
        <w:rPr>
          <w:rFonts w:ascii="Arial" w:hAnsi="Arial" w:cs="Arial"/>
          <w:sz w:val="24"/>
          <w:szCs w:val="24"/>
        </w:rPr>
        <w:t xml:space="preserve">. Pela lei estadual nº 2, de 10-10-1947, transfere o distrito de Tunas do município de </w:t>
      </w:r>
      <w:proofErr w:type="spellStart"/>
      <w:r w:rsidRPr="00B24092">
        <w:rPr>
          <w:rFonts w:ascii="Arial" w:hAnsi="Arial" w:cs="Arial"/>
          <w:sz w:val="24"/>
          <w:szCs w:val="24"/>
        </w:rPr>
        <w:t>Imbuial</w:t>
      </w:r>
      <w:proofErr w:type="spellEnd"/>
      <w:r w:rsidRPr="00B24092">
        <w:rPr>
          <w:rFonts w:ascii="Arial" w:hAnsi="Arial" w:cs="Arial"/>
          <w:sz w:val="24"/>
          <w:szCs w:val="24"/>
        </w:rPr>
        <w:t xml:space="preserve"> para o de Bocaiúva do Sul. Em div</w:t>
      </w:r>
      <w:r w:rsidR="00D6008D">
        <w:rPr>
          <w:rFonts w:ascii="Arial" w:hAnsi="Arial" w:cs="Arial"/>
          <w:sz w:val="24"/>
          <w:szCs w:val="24"/>
        </w:rPr>
        <w:t>isão territorial datada de 01/07/</w:t>
      </w:r>
      <w:r w:rsidRPr="00B24092">
        <w:rPr>
          <w:rFonts w:ascii="Arial" w:hAnsi="Arial" w:cs="Arial"/>
          <w:sz w:val="24"/>
          <w:szCs w:val="24"/>
        </w:rPr>
        <w:t xml:space="preserve">1960, o distrito de Tunas, figura no município de </w:t>
      </w:r>
      <w:r w:rsidRPr="00B24092">
        <w:rPr>
          <w:rFonts w:ascii="Arial" w:hAnsi="Arial" w:cs="Arial"/>
          <w:sz w:val="24"/>
          <w:szCs w:val="24"/>
        </w:rPr>
        <w:br/>
        <w:t>Bocaiúva do Sul. Assim permanecendo em divisão territorial datada de 18-VIII-1988. Elevado à categoria de município c</w:t>
      </w:r>
      <w:r>
        <w:rPr>
          <w:rFonts w:ascii="Arial" w:hAnsi="Arial" w:cs="Arial"/>
          <w:sz w:val="24"/>
          <w:szCs w:val="24"/>
        </w:rPr>
        <w:t xml:space="preserve">om a denominação de Tunas, pela lei estadual nº 9236, de 30 de abril de </w:t>
      </w:r>
      <w:r w:rsidR="00D6008D">
        <w:rPr>
          <w:rFonts w:ascii="Arial" w:hAnsi="Arial" w:cs="Arial"/>
          <w:sz w:val="24"/>
          <w:szCs w:val="24"/>
        </w:rPr>
        <w:t>1990</w:t>
      </w:r>
      <w:r w:rsidRPr="00B24092">
        <w:rPr>
          <w:rFonts w:ascii="Arial" w:hAnsi="Arial" w:cs="Arial"/>
          <w:sz w:val="24"/>
          <w:szCs w:val="24"/>
        </w:rPr>
        <w:t xml:space="preserve">. </w:t>
      </w:r>
      <w:r w:rsidRPr="00B24092">
        <w:rPr>
          <w:rFonts w:ascii="Arial" w:hAnsi="Arial" w:cs="Arial"/>
          <w:sz w:val="24"/>
          <w:szCs w:val="24"/>
        </w:rPr>
        <w:br/>
        <w:t>Pela lei e</w:t>
      </w:r>
      <w:r>
        <w:rPr>
          <w:rFonts w:ascii="Arial" w:hAnsi="Arial" w:cs="Arial"/>
          <w:sz w:val="24"/>
          <w:szCs w:val="24"/>
        </w:rPr>
        <w:t>stadual nº 10231, de 28 de dezembro de 1992</w:t>
      </w:r>
      <w:r w:rsidRPr="00B24092">
        <w:rPr>
          <w:rFonts w:ascii="Arial" w:hAnsi="Arial" w:cs="Arial"/>
          <w:sz w:val="24"/>
          <w:szCs w:val="24"/>
        </w:rPr>
        <w:t xml:space="preserve"> o município de tu</w:t>
      </w:r>
      <w:r>
        <w:rPr>
          <w:rFonts w:ascii="Arial" w:hAnsi="Arial" w:cs="Arial"/>
          <w:sz w:val="24"/>
          <w:szCs w:val="24"/>
        </w:rPr>
        <w:t xml:space="preserve">nas passa a denominar-se Tunas </w:t>
      </w:r>
      <w:r w:rsidRPr="00B24092">
        <w:rPr>
          <w:rFonts w:ascii="Arial" w:hAnsi="Arial" w:cs="Arial"/>
          <w:sz w:val="24"/>
          <w:szCs w:val="24"/>
        </w:rPr>
        <w:t>do Paraná. Em divisão territorial datada de</w:t>
      </w:r>
      <w:r>
        <w:rPr>
          <w:rFonts w:ascii="Arial" w:hAnsi="Arial" w:cs="Arial"/>
          <w:sz w:val="24"/>
          <w:szCs w:val="24"/>
        </w:rPr>
        <w:t xml:space="preserve"> 01 de julho de 1995</w:t>
      </w:r>
      <w:r w:rsidRPr="00B24092">
        <w:rPr>
          <w:rFonts w:ascii="Arial" w:hAnsi="Arial" w:cs="Arial"/>
          <w:sz w:val="24"/>
          <w:szCs w:val="24"/>
        </w:rPr>
        <w:t xml:space="preserve">, o município é constituído do distrito sede. </w:t>
      </w:r>
    </w:p>
    <w:p w:rsidR="00B24092" w:rsidRDefault="005128E5" w:rsidP="00D6008D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</w:t>
      </w:r>
      <w:r w:rsidR="007C32DC">
        <w:rPr>
          <w:rFonts w:ascii="Arial" w:hAnsi="Arial" w:cs="Arial"/>
          <w:sz w:val="24"/>
          <w:szCs w:val="24"/>
        </w:rPr>
        <w:t>Alteração</w:t>
      </w:r>
      <w:r w:rsidR="00CF383A">
        <w:rPr>
          <w:rFonts w:ascii="Arial" w:hAnsi="Arial" w:cs="Arial"/>
          <w:sz w:val="24"/>
          <w:szCs w:val="24"/>
        </w:rPr>
        <w:t xml:space="preserve"> toponímica municipal </w:t>
      </w:r>
      <w:r>
        <w:rPr>
          <w:rFonts w:ascii="Arial" w:hAnsi="Arial" w:cs="Arial"/>
          <w:sz w:val="24"/>
          <w:szCs w:val="24"/>
        </w:rPr>
        <w:t>Tunas para Tunas do Paraná foi alterada</w:t>
      </w:r>
      <w:r w:rsidR="00CF383A">
        <w:rPr>
          <w:rFonts w:ascii="Arial" w:hAnsi="Arial" w:cs="Arial"/>
          <w:sz w:val="24"/>
          <w:szCs w:val="24"/>
        </w:rPr>
        <w:t>, pela lei estadual nº 10231,</w:t>
      </w:r>
      <w:r w:rsidR="00784051">
        <w:rPr>
          <w:rFonts w:ascii="Arial" w:hAnsi="Arial" w:cs="Arial"/>
          <w:sz w:val="24"/>
          <w:szCs w:val="24"/>
        </w:rPr>
        <w:t xml:space="preserve"> </w:t>
      </w:r>
      <w:r w:rsidR="00B24092" w:rsidRPr="00B24092">
        <w:rPr>
          <w:rFonts w:ascii="Arial" w:hAnsi="Arial" w:cs="Arial"/>
          <w:sz w:val="24"/>
          <w:szCs w:val="24"/>
        </w:rPr>
        <w:t>de</w:t>
      </w:r>
      <w:r w:rsidR="00CF383A">
        <w:rPr>
          <w:rFonts w:ascii="Arial" w:hAnsi="Arial" w:cs="Arial"/>
          <w:sz w:val="24"/>
          <w:szCs w:val="24"/>
        </w:rPr>
        <w:t xml:space="preserve"> 28 de Dezembro de 1992. </w:t>
      </w:r>
      <w:r w:rsidR="00CF383A">
        <w:rPr>
          <w:rFonts w:ascii="Arial" w:hAnsi="Arial" w:cs="Arial"/>
          <w:sz w:val="24"/>
          <w:szCs w:val="24"/>
        </w:rPr>
        <w:br/>
      </w:r>
      <w:r w:rsidR="00CF383A">
        <w:rPr>
          <w:rFonts w:ascii="Arial" w:hAnsi="Arial" w:cs="Arial"/>
          <w:sz w:val="24"/>
          <w:szCs w:val="24"/>
        </w:rPr>
        <w:br/>
        <w:t>Transferência distrital p</w:t>
      </w:r>
      <w:r w:rsidR="00B24092" w:rsidRPr="00B24092">
        <w:rPr>
          <w:rFonts w:ascii="Arial" w:hAnsi="Arial" w:cs="Arial"/>
          <w:sz w:val="24"/>
          <w:szCs w:val="24"/>
        </w:rPr>
        <w:t xml:space="preserve">ela lei estadual nº 2, de </w:t>
      </w:r>
      <w:r w:rsidR="00CF383A">
        <w:rPr>
          <w:rFonts w:ascii="Arial" w:hAnsi="Arial" w:cs="Arial"/>
          <w:sz w:val="24"/>
          <w:szCs w:val="24"/>
        </w:rPr>
        <w:t>10 de outubro de 1947</w:t>
      </w:r>
      <w:r w:rsidR="00B24092" w:rsidRPr="00B24092">
        <w:rPr>
          <w:rFonts w:ascii="Arial" w:hAnsi="Arial" w:cs="Arial"/>
          <w:sz w:val="24"/>
          <w:szCs w:val="24"/>
        </w:rPr>
        <w:t xml:space="preserve">, </w:t>
      </w:r>
      <w:r w:rsidR="00B24092" w:rsidRPr="00B24092">
        <w:rPr>
          <w:rFonts w:ascii="Arial" w:hAnsi="Arial" w:cs="Arial"/>
          <w:sz w:val="24"/>
          <w:szCs w:val="24"/>
        </w:rPr>
        <w:lastRenderedPageBreak/>
        <w:t xml:space="preserve">transfere o distrito de Tunas do município de </w:t>
      </w:r>
      <w:proofErr w:type="spellStart"/>
      <w:r w:rsidR="00B24092" w:rsidRPr="00B24092">
        <w:rPr>
          <w:rFonts w:ascii="Arial" w:hAnsi="Arial" w:cs="Arial"/>
          <w:sz w:val="24"/>
          <w:szCs w:val="24"/>
        </w:rPr>
        <w:t>Imbuial</w:t>
      </w:r>
      <w:proofErr w:type="spellEnd"/>
      <w:r w:rsidR="00B24092" w:rsidRPr="00B24092">
        <w:rPr>
          <w:rFonts w:ascii="Arial" w:hAnsi="Arial" w:cs="Arial"/>
          <w:sz w:val="24"/>
          <w:szCs w:val="24"/>
        </w:rPr>
        <w:t xml:space="preserve"> para o de Bocaiúva do Sul.</w:t>
      </w:r>
      <w:r w:rsidR="00D6008D">
        <w:rPr>
          <w:rFonts w:ascii="Arial" w:hAnsi="Arial" w:cs="Arial"/>
          <w:sz w:val="24"/>
          <w:szCs w:val="24"/>
        </w:rPr>
        <w:t xml:space="preserve"> </w:t>
      </w:r>
      <w:r w:rsidR="00CF383A">
        <w:rPr>
          <w:rFonts w:ascii="Arial" w:hAnsi="Arial" w:cs="Arial"/>
          <w:sz w:val="24"/>
          <w:szCs w:val="24"/>
        </w:rPr>
        <w:t>(</w:t>
      </w:r>
      <w:r w:rsidR="00B24092" w:rsidRPr="00B24092">
        <w:rPr>
          <w:rFonts w:ascii="Arial" w:hAnsi="Arial" w:cs="Arial"/>
          <w:sz w:val="24"/>
          <w:szCs w:val="24"/>
        </w:rPr>
        <w:t>Fonte</w:t>
      </w:r>
      <w:r w:rsidR="00CF383A">
        <w:rPr>
          <w:rFonts w:ascii="Arial" w:hAnsi="Arial" w:cs="Arial"/>
          <w:sz w:val="24"/>
          <w:szCs w:val="24"/>
        </w:rPr>
        <w:t xml:space="preserve"> IBGE)</w:t>
      </w:r>
      <w:r w:rsidR="00D6008D">
        <w:rPr>
          <w:rFonts w:ascii="Arial" w:hAnsi="Arial" w:cs="Arial"/>
          <w:sz w:val="24"/>
          <w:szCs w:val="24"/>
        </w:rPr>
        <w:t>.</w:t>
      </w:r>
    </w:p>
    <w:p w:rsidR="00D6008D" w:rsidRPr="00894F66" w:rsidRDefault="00D6008D" w:rsidP="00D6008D">
      <w:pPr>
        <w:spacing w:before="150" w:after="150" w:line="360" w:lineRule="auto"/>
        <w:ind w:firstLine="708"/>
        <w:jc w:val="both"/>
        <w:rPr>
          <w:rFonts w:ascii="Arial" w:eastAsia="MS Mincho" w:hAnsi="Arial" w:cs="Arial"/>
          <w:sz w:val="24"/>
          <w:szCs w:val="24"/>
        </w:rPr>
      </w:pPr>
      <w:r w:rsidRPr="00894F66">
        <w:rPr>
          <w:rFonts w:ascii="Arial" w:eastAsia="MS Mincho" w:hAnsi="Arial" w:cs="Arial"/>
          <w:sz w:val="24"/>
          <w:szCs w:val="24"/>
        </w:rPr>
        <w:t>O município de Tunas do Paraná / PR compõe a região metropolitana de Curitiba, capital do Paraná, e localiza-se ao norte da capital paranaense na região denominada Vale do Ribeira, banhado pelo Rio Ribeira do Iguape.</w:t>
      </w:r>
    </w:p>
    <w:p w:rsidR="00D6008D" w:rsidRDefault="00D6008D" w:rsidP="00D6008D">
      <w:pPr>
        <w:tabs>
          <w:tab w:val="left" w:pos="2745"/>
        </w:tabs>
        <w:spacing w:before="150" w:after="150" w:line="360" w:lineRule="auto"/>
        <w:ind w:firstLine="708"/>
        <w:jc w:val="both"/>
        <w:rPr>
          <w:rFonts w:ascii="Arial" w:eastAsia="MS Mincho" w:hAnsi="Arial" w:cs="Arial"/>
          <w:sz w:val="24"/>
          <w:szCs w:val="24"/>
        </w:rPr>
      </w:pPr>
      <w:r w:rsidRPr="00894F66">
        <w:rPr>
          <w:rFonts w:ascii="Arial" w:eastAsia="MS Mincho" w:hAnsi="Arial" w:cs="Arial"/>
          <w:sz w:val="24"/>
          <w:szCs w:val="24"/>
        </w:rPr>
        <w:t>A distância de Tunas</w:t>
      </w:r>
      <w:r>
        <w:rPr>
          <w:rFonts w:ascii="Arial" w:eastAsia="MS Mincho" w:hAnsi="Arial" w:cs="Arial"/>
          <w:sz w:val="24"/>
          <w:szCs w:val="24"/>
        </w:rPr>
        <w:t xml:space="preserve"> do Paraná</w:t>
      </w:r>
      <w:r w:rsidRPr="00894F66">
        <w:rPr>
          <w:rFonts w:ascii="Arial" w:eastAsia="MS Mincho" w:hAnsi="Arial" w:cs="Arial"/>
          <w:sz w:val="24"/>
          <w:szCs w:val="24"/>
        </w:rPr>
        <w:t xml:space="preserve"> da capital é de aproximadamente 80 (oitenta) quilômetros, sendo principal via de acesso a Rodovi</w:t>
      </w:r>
      <w:r>
        <w:rPr>
          <w:rFonts w:ascii="Arial" w:eastAsia="MS Mincho" w:hAnsi="Arial" w:cs="Arial"/>
          <w:sz w:val="24"/>
          <w:szCs w:val="24"/>
        </w:rPr>
        <w:t xml:space="preserve">a BR </w:t>
      </w:r>
      <w:proofErr w:type="gramStart"/>
      <w:r>
        <w:rPr>
          <w:rFonts w:ascii="Arial" w:eastAsia="MS Mincho" w:hAnsi="Arial" w:cs="Arial"/>
          <w:sz w:val="24"/>
          <w:szCs w:val="24"/>
        </w:rPr>
        <w:t>476 denominada</w:t>
      </w:r>
      <w:proofErr w:type="gramEnd"/>
      <w:r>
        <w:rPr>
          <w:rFonts w:ascii="Arial" w:eastAsia="MS Mincho" w:hAnsi="Arial" w:cs="Arial"/>
          <w:sz w:val="24"/>
          <w:szCs w:val="24"/>
        </w:rPr>
        <w:t xml:space="preserve"> Rodovia José </w:t>
      </w:r>
      <w:proofErr w:type="spellStart"/>
      <w:r w:rsidRPr="00894F66">
        <w:rPr>
          <w:rFonts w:ascii="Arial" w:eastAsia="MS Mincho" w:hAnsi="Arial" w:cs="Arial"/>
          <w:sz w:val="24"/>
          <w:szCs w:val="24"/>
        </w:rPr>
        <w:t>Richa</w:t>
      </w:r>
      <w:proofErr w:type="spellEnd"/>
      <w:r w:rsidRPr="00894F66">
        <w:rPr>
          <w:rFonts w:ascii="Arial" w:eastAsia="MS Mincho" w:hAnsi="Arial" w:cs="Arial"/>
          <w:sz w:val="24"/>
          <w:szCs w:val="24"/>
        </w:rPr>
        <w:t>, que liga o Estado do Paraná ao Estado de São Paulo.</w:t>
      </w:r>
    </w:p>
    <w:p w:rsidR="00D6008D" w:rsidRPr="00894F66" w:rsidRDefault="00D6008D" w:rsidP="00D6008D">
      <w:pPr>
        <w:tabs>
          <w:tab w:val="left" w:pos="2745"/>
        </w:tabs>
        <w:spacing w:before="150" w:after="150" w:line="360" w:lineRule="auto"/>
        <w:ind w:firstLine="708"/>
        <w:jc w:val="both"/>
        <w:rPr>
          <w:rFonts w:ascii="Arial" w:eastAsia="MS Mincho" w:hAnsi="Arial" w:cs="Arial"/>
          <w:sz w:val="24"/>
          <w:szCs w:val="24"/>
        </w:rPr>
      </w:pPr>
    </w:p>
    <w:p w:rsidR="00D6008D" w:rsidRDefault="00EA012F" w:rsidP="00EB6D54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37B6609" wp14:editId="30062AB5">
            <wp:extent cx="5391150" cy="1924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BC" w:rsidRDefault="00EA012F" w:rsidP="00D6008D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7A12782" wp14:editId="7C75AA8C">
            <wp:extent cx="5400675" cy="21240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BC" w:rsidRDefault="007700BC" w:rsidP="00D6008D">
      <w:pPr>
        <w:ind w:left="360"/>
        <w:jc w:val="both"/>
      </w:pPr>
    </w:p>
    <w:p w:rsidR="007700BC" w:rsidRDefault="007700BC" w:rsidP="00D6008D">
      <w:pPr>
        <w:ind w:left="360"/>
        <w:jc w:val="both"/>
      </w:pPr>
      <w:r>
        <w:t>REGIÃO METROPOLITANA DE SAÚDE</w:t>
      </w:r>
    </w:p>
    <w:p w:rsidR="00CF18B5" w:rsidRDefault="00EA012F" w:rsidP="00D6008D">
      <w:pPr>
        <w:ind w:left="360"/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91CB4AB" wp14:editId="6D4BEF0B">
            <wp:extent cx="2505075" cy="2209800"/>
            <wp:effectExtent l="0" t="0" r="9525" b="0"/>
            <wp:docPr id="4" name="Imagem 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09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9A" w:rsidRDefault="000C749A" w:rsidP="00D6008D">
      <w:pPr>
        <w:ind w:left="360"/>
        <w:jc w:val="both"/>
      </w:pPr>
    </w:p>
    <w:p w:rsidR="0013648F" w:rsidRDefault="00EA012F" w:rsidP="0013648F">
      <w:pPr>
        <w:ind w:left="708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151E5A8E" wp14:editId="4884C03E">
            <wp:extent cx="4048125" cy="65436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48F">
        <w:t xml:space="preserve">    </w:t>
      </w:r>
    </w:p>
    <w:p w:rsidR="00CF18B5" w:rsidRDefault="00CD3494" w:rsidP="00CD3494">
      <w:pPr>
        <w:ind w:firstLine="708"/>
        <w:jc w:val="both"/>
      </w:pPr>
      <w:r>
        <w:t xml:space="preserve">      </w:t>
      </w:r>
      <w:r w:rsidR="00EA012F">
        <w:rPr>
          <w:noProof/>
          <w:lang w:eastAsia="pt-BR"/>
        </w:rPr>
        <w:drawing>
          <wp:inline distT="0" distB="0" distL="0" distR="0" wp14:anchorId="27CFEF61" wp14:editId="6F1F2272">
            <wp:extent cx="4038600" cy="1838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B5" w:rsidRDefault="00CF18B5" w:rsidP="00D6008D">
      <w:pPr>
        <w:ind w:left="360"/>
        <w:jc w:val="both"/>
      </w:pPr>
    </w:p>
    <w:p w:rsidR="00CF18B5" w:rsidRDefault="00EA012F" w:rsidP="00D6008D">
      <w:pPr>
        <w:ind w:left="360"/>
        <w:jc w:val="both"/>
      </w:pPr>
      <w:r>
        <w:rPr>
          <w:noProof/>
          <w:lang w:eastAsia="pt-BR"/>
        </w:rPr>
        <w:drawing>
          <wp:inline distT="0" distB="0" distL="0" distR="0" wp14:anchorId="187950D3" wp14:editId="011E673A">
            <wp:extent cx="5257800" cy="12668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B5" w:rsidRPr="00CF18B5" w:rsidRDefault="00CF18B5" w:rsidP="00CF18B5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F18B5">
        <w:rPr>
          <w:rFonts w:ascii="Arial" w:eastAsia="Times New Roman" w:hAnsi="Arial" w:cs="Arial"/>
          <w:sz w:val="24"/>
          <w:szCs w:val="24"/>
          <w:lang w:eastAsia="pt-BR"/>
        </w:rPr>
        <w:t>Distribuição da população por sexo, segundo os grupos de idade</w:t>
      </w:r>
      <w:r w:rsidRPr="00CF18B5">
        <w:rPr>
          <w:rFonts w:ascii="Arial" w:eastAsia="Times New Roman" w:hAnsi="Arial" w:cs="Arial"/>
          <w:sz w:val="24"/>
          <w:szCs w:val="24"/>
          <w:lang w:eastAsia="pt-BR"/>
        </w:rPr>
        <w:br/>
      </w:r>
      <w:proofErr w:type="gramStart"/>
      <w:r w:rsidRPr="00CF18B5">
        <w:rPr>
          <w:rFonts w:ascii="Arial" w:eastAsia="Times New Roman" w:hAnsi="Arial" w:cs="Arial"/>
          <w:sz w:val="24"/>
          <w:szCs w:val="24"/>
          <w:lang w:eastAsia="pt-BR"/>
        </w:rPr>
        <w:t>Tunas</w:t>
      </w:r>
      <w:proofErr w:type="gramEnd"/>
      <w:r w:rsidRPr="00CF18B5">
        <w:rPr>
          <w:rFonts w:ascii="Arial" w:eastAsia="Times New Roman" w:hAnsi="Arial" w:cs="Arial"/>
          <w:sz w:val="24"/>
          <w:szCs w:val="24"/>
          <w:lang w:eastAsia="pt-BR"/>
        </w:rPr>
        <w:t xml:space="preserve"> do Paraná (PR) - </w:t>
      </w: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4"/>
        <w:gridCol w:w="802"/>
        <w:gridCol w:w="2849"/>
        <w:gridCol w:w="2856"/>
        <w:gridCol w:w="809"/>
      </w:tblGrid>
      <w:tr w:rsidR="00CF18B5" w:rsidRPr="00CF18B5" w:rsidTr="00CF18B5">
        <w:trPr>
          <w:tblCellSpacing w:w="7" w:type="dxa"/>
        </w:trPr>
        <w:tc>
          <w:tcPr>
            <w:tcW w:w="0" w:type="auto"/>
            <w:gridSpan w:val="5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Mais de 100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0,0%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0,0%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95 a 99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proofErr w:type="gramStart"/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</w:t>
            </w:r>
            <w:proofErr w:type="gramEnd"/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0,0%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0,0%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proofErr w:type="gramStart"/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</w:t>
            </w:r>
            <w:proofErr w:type="gramEnd"/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90 a 94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proofErr w:type="gramStart"/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4</w:t>
            </w:r>
            <w:proofErr w:type="gramEnd"/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0,1%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0,0%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proofErr w:type="gramStart"/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</w:t>
            </w:r>
            <w:proofErr w:type="gramEnd"/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85 a 89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13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0,2%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0,0%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proofErr w:type="gramStart"/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</w:t>
            </w:r>
            <w:proofErr w:type="gramEnd"/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80 a 84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12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0,2%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0,2%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13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75 a 79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27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0,4%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0,4%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25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70 a 74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35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0,6%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0,6%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35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65 a 69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53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0,8%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0,7%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41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60 a 64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80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1,3%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1,1%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66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55 a 59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112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1,8%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1,4%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85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50 a 54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112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1,8%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2,0%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124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45 a 49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159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2,5%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2,0%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127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40 a 44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197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3,1%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2,7%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167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35 a 39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212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3,4%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3,0%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189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30 a 34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267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4,3%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3,7%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229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25 a 29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314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5,0%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4,2%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261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20 a 24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283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4,5%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4,5%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284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15 a 19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302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4,8%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5,2%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323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10 a 14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388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6,2%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5,9%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367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5 a 9 anos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373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6,0%</w:t>
            </w:r>
          </w:p>
        </w:tc>
        <w:tc>
          <w:tcPr>
            <w:tcW w:w="33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5,5%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342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15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b/>
                <w:bCs/>
                <w:sz w:val="11"/>
                <w:szCs w:val="11"/>
                <w:lang w:eastAsia="pt-BR"/>
              </w:rPr>
              <w:t>0 a 4 anos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327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5,2%</w:t>
            </w:r>
          </w:p>
        </w:tc>
        <w:tc>
          <w:tcPr>
            <w:tcW w:w="33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4,8%</w:t>
            </w:r>
          </w:p>
        </w:tc>
        <w:tc>
          <w:tcPr>
            <w:tcW w:w="900" w:type="dxa"/>
            <w:shd w:val="clear" w:color="auto" w:fill="EEEEEE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301</w:t>
            </w:r>
          </w:p>
        </w:tc>
      </w:tr>
      <w:tr w:rsidR="00CF18B5" w:rsidRPr="00CF18B5" w:rsidTr="00CF18B5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Homens</w:t>
            </w:r>
          </w:p>
        </w:tc>
        <w:tc>
          <w:tcPr>
            <w:tcW w:w="0" w:type="auto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t-BR"/>
              </w:rPr>
            </w:pPr>
            <w:r w:rsidRPr="00CF18B5">
              <w:rPr>
                <w:rFonts w:ascii="Arial" w:eastAsia="Times New Roman" w:hAnsi="Arial" w:cs="Arial"/>
                <w:sz w:val="11"/>
                <w:szCs w:val="11"/>
                <w:lang w:eastAsia="pt-BR"/>
              </w:rPr>
              <w:t>Mulheres</w:t>
            </w:r>
          </w:p>
        </w:tc>
        <w:tc>
          <w:tcPr>
            <w:tcW w:w="0" w:type="auto"/>
            <w:vAlign w:val="center"/>
            <w:hideMark/>
          </w:tcPr>
          <w:p w:rsidR="00CF18B5" w:rsidRPr="00CF18B5" w:rsidRDefault="00CF18B5" w:rsidP="00CF18B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</w:tbl>
    <w:p w:rsidR="0013648F" w:rsidRDefault="00EA012F" w:rsidP="00EA012F">
      <w:pPr>
        <w:tabs>
          <w:tab w:val="left" w:pos="1140"/>
        </w:tabs>
        <w:jc w:val="both"/>
      </w:pPr>
      <w:r>
        <w:tab/>
        <w:t>Fonte IPARDES, 2017.</w:t>
      </w:r>
    </w:p>
    <w:p w:rsidR="00A670AB" w:rsidRDefault="00EA012F" w:rsidP="0013648F">
      <w:pPr>
        <w:jc w:val="both"/>
      </w:pPr>
      <w:r>
        <w:rPr>
          <w:noProof/>
          <w:lang w:eastAsia="pt-BR"/>
        </w:rPr>
        <w:drawing>
          <wp:inline distT="0" distB="0" distL="0" distR="0" wp14:anchorId="066AD4DF" wp14:editId="4B75165A">
            <wp:extent cx="5324475" cy="16573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AB" w:rsidRDefault="00A670AB" w:rsidP="0013648F">
      <w:pPr>
        <w:jc w:val="both"/>
      </w:pPr>
    </w:p>
    <w:p w:rsidR="00A670AB" w:rsidRDefault="00A670AB" w:rsidP="0013648F">
      <w:pPr>
        <w:jc w:val="both"/>
      </w:pPr>
    </w:p>
    <w:p w:rsidR="0013648F" w:rsidRDefault="00EA012F" w:rsidP="0013648F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65E74787" wp14:editId="74AFF5E8">
            <wp:extent cx="5391150" cy="17335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AB" w:rsidRDefault="00EA012F" w:rsidP="0013648F">
      <w:pPr>
        <w:jc w:val="both"/>
      </w:pPr>
      <w:r>
        <w:rPr>
          <w:noProof/>
          <w:lang w:eastAsia="pt-BR"/>
        </w:rPr>
        <w:drawing>
          <wp:inline distT="0" distB="0" distL="0" distR="0" wp14:anchorId="1D79CCC1" wp14:editId="64B0CB2C">
            <wp:extent cx="5391150" cy="38957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96" w:rsidRDefault="00FE4296" w:rsidP="0013648F">
      <w:pPr>
        <w:jc w:val="both"/>
      </w:pPr>
    </w:p>
    <w:p w:rsidR="00347479" w:rsidRDefault="0055666A" w:rsidP="0013648F">
      <w:pPr>
        <w:jc w:val="both"/>
      </w:pPr>
      <w:r>
        <w:t xml:space="preserve">ÍNDICES </w:t>
      </w:r>
      <w:r w:rsidR="001E7B01">
        <w:t>MUNICIPAIS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631"/>
        <w:gridCol w:w="291"/>
      </w:tblGrid>
      <w:tr w:rsidR="001E7B01" w:rsidRPr="001E7B01" w:rsidTr="001E7B0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Incidência da Pobreza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46,72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%</w:t>
            </w:r>
          </w:p>
        </w:tc>
      </w:tr>
      <w:tr w:rsidR="001E7B01" w:rsidRPr="001E7B01" w:rsidTr="001E7B0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Incidência da Pobreza Subjetiva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24,06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%</w:t>
            </w:r>
          </w:p>
        </w:tc>
      </w:tr>
      <w:tr w:rsidR="001E7B01" w:rsidRPr="001E7B01" w:rsidTr="001E7B0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 xml:space="preserve">Índice de </w:t>
            </w:r>
            <w:proofErr w:type="spellStart"/>
            <w:r w:rsidRPr="001E7B01">
              <w:rPr>
                <w:rFonts w:ascii="Arial" w:hAnsi="Arial" w:cs="Arial"/>
              </w:rPr>
              <w:t>Gini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0,37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 </w:t>
            </w:r>
          </w:p>
        </w:tc>
      </w:tr>
      <w:tr w:rsidR="001E7B01" w:rsidRPr="001E7B01" w:rsidTr="001E7B0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Limite inferior da Incidência da Pobreza Subjetiva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18,97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%</w:t>
            </w:r>
          </w:p>
        </w:tc>
      </w:tr>
      <w:tr w:rsidR="001E7B01" w:rsidRPr="001E7B01" w:rsidTr="001E7B0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Limite inferior da Incidência de Pobreza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34,05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%</w:t>
            </w:r>
          </w:p>
        </w:tc>
      </w:tr>
      <w:tr w:rsidR="001E7B01" w:rsidRPr="001E7B01" w:rsidTr="001E7B0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lastRenderedPageBreak/>
              <w:t xml:space="preserve">Limite inferior do Índice de </w:t>
            </w:r>
            <w:proofErr w:type="spellStart"/>
            <w:r w:rsidRPr="001E7B01">
              <w:rPr>
                <w:rFonts w:ascii="Arial" w:hAnsi="Arial" w:cs="Arial"/>
              </w:rPr>
              <w:t>Gini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0,32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 </w:t>
            </w:r>
          </w:p>
        </w:tc>
      </w:tr>
      <w:tr w:rsidR="001E7B01" w:rsidRPr="001E7B01" w:rsidTr="001E7B0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Limite superior da Incidência da Pobreza Subjetiva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29,15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%</w:t>
            </w:r>
          </w:p>
        </w:tc>
      </w:tr>
      <w:tr w:rsidR="001E7B01" w:rsidRPr="001E7B01" w:rsidTr="001E7B0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Limite superior da Incidência de Pobreza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59,39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%</w:t>
            </w:r>
          </w:p>
        </w:tc>
      </w:tr>
      <w:tr w:rsidR="001E7B01" w:rsidRPr="001E7B01" w:rsidTr="001E7B0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 xml:space="preserve">Limite superior do Índice de </w:t>
            </w:r>
            <w:proofErr w:type="spellStart"/>
            <w:r w:rsidRPr="001E7B01">
              <w:rPr>
                <w:rFonts w:ascii="Arial" w:hAnsi="Arial" w:cs="Arial"/>
              </w:rPr>
              <w:t>Gini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0,43</w:t>
            </w:r>
          </w:p>
        </w:tc>
        <w:tc>
          <w:tcPr>
            <w:tcW w:w="0" w:type="auto"/>
            <w:vAlign w:val="center"/>
            <w:hideMark/>
          </w:tcPr>
          <w:p w:rsidR="001E7B01" w:rsidRPr="001E7B01" w:rsidRDefault="001E7B01">
            <w:pPr>
              <w:rPr>
                <w:rFonts w:ascii="Arial" w:hAnsi="Arial" w:cs="Arial"/>
                <w:sz w:val="24"/>
                <w:szCs w:val="24"/>
              </w:rPr>
            </w:pPr>
            <w:r w:rsidRPr="001E7B01">
              <w:rPr>
                <w:rFonts w:ascii="Arial" w:hAnsi="Arial" w:cs="Arial"/>
              </w:rPr>
              <w:t> </w:t>
            </w:r>
          </w:p>
        </w:tc>
      </w:tr>
    </w:tbl>
    <w:p w:rsidR="00F23468" w:rsidRDefault="001E7B01" w:rsidP="0013648F">
      <w:pPr>
        <w:jc w:val="both"/>
        <w:rPr>
          <w:rFonts w:ascii="Arial" w:hAnsi="Arial" w:cs="Arial"/>
          <w:sz w:val="16"/>
          <w:szCs w:val="16"/>
        </w:rPr>
      </w:pPr>
      <w:r w:rsidRPr="001E7B01">
        <w:rPr>
          <w:rFonts w:ascii="Arial" w:hAnsi="Arial" w:cs="Arial"/>
          <w:sz w:val="16"/>
          <w:szCs w:val="16"/>
        </w:rPr>
        <w:t>Fonte: IBGE, Censo Demográfico 2000 e Pesquisa de Orçamentos Familiares - POF 2002/2003.</w:t>
      </w:r>
      <w:r w:rsidRPr="001E7B01">
        <w:rPr>
          <w:rFonts w:ascii="Arial" w:hAnsi="Arial" w:cs="Arial"/>
          <w:sz w:val="16"/>
          <w:szCs w:val="16"/>
        </w:rPr>
        <w:br/>
        <w:t xml:space="preserve">NOTA: A estimativa do consumo para a geração destes indicadores foi obtida utilizando o método da estimativa de pequenas áreas dos autores </w:t>
      </w:r>
      <w:proofErr w:type="spellStart"/>
      <w:r w:rsidRPr="001E7B01">
        <w:rPr>
          <w:rFonts w:ascii="Arial" w:hAnsi="Arial" w:cs="Arial"/>
          <w:sz w:val="16"/>
          <w:szCs w:val="16"/>
        </w:rPr>
        <w:t>Elbers</w:t>
      </w:r>
      <w:proofErr w:type="spellEnd"/>
      <w:r w:rsidRPr="001E7B01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1E7B01">
        <w:rPr>
          <w:rFonts w:ascii="Arial" w:hAnsi="Arial" w:cs="Arial"/>
          <w:sz w:val="16"/>
          <w:szCs w:val="16"/>
        </w:rPr>
        <w:t>Lanjouw</w:t>
      </w:r>
      <w:proofErr w:type="spellEnd"/>
      <w:r w:rsidRPr="001E7B01">
        <w:rPr>
          <w:rFonts w:ascii="Arial" w:hAnsi="Arial" w:cs="Arial"/>
          <w:sz w:val="16"/>
          <w:szCs w:val="16"/>
        </w:rPr>
        <w:t xml:space="preserve"> e </w:t>
      </w:r>
      <w:proofErr w:type="spellStart"/>
      <w:r w:rsidRPr="001E7B01">
        <w:rPr>
          <w:rFonts w:ascii="Arial" w:hAnsi="Arial" w:cs="Arial"/>
          <w:sz w:val="16"/>
          <w:szCs w:val="16"/>
        </w:rPr>
        <w:t>Lanjouw</w:t>
      </w:r>
      <w:proofErr w:type="spellEnd"/>
      <w:r w:rsidRPr="001E7B01">
        <w:rPr>
          <w:rFonts w:ascii="Arial" w:hAnsi="Arial" w:cs="Arial"/>
          <w:sz w:val="16"/>
          <w:szCs w:val="16"/>
        </w:rPr>
        <w:t xml:space="preserve"> (2002).</w:t>
      </w:r>
    </w:p>
    <w:p w:rsidR="00FE4296" w:rsidRDefault="00FE4296" w:rsidP="0013648F">
      <w:pPr>
        <w:jc w:val="both"/>
        <w:rPr>
          <w:rFonts w:ascii="Arial" w:hAnsi="Arial" w:cs="Arial"/>
          <w:sz w:val="16"/>
          <w:szCs w:val="16"/>
        </w:rPr>
      </w:pPr>
    </w:p>
    <w:p w:rsidR="00382BE0" w:rsidRDefault="00382BE0" w:rsidP="0013648F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ESPERANÇA DE VIDA AO NASCER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1"/>
        <w:gridCol w:w="1873"/>
      </w:tblGrid>
      <w:tr w:rsidR="00382BE0" w:rsidRPr="002423FA" w:rsidTr="002423FA">
        <w:tc>
          <w:tcPr>
            <w:tcW w:w="6771" w:type="dxa"/>
          </w:tcPr>
          <w:p w:rsidR="00382BE0" w:rsidRPr="002423FA" w:rsidRDefault="00382BE0" w:rsidP="002423F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23FA">
              <w:rPr>
                <w:rFonts w:ascii="Arial" w:hAnsi="Arial" w:cs="Arial"/>
                <w:sz w:val="16"/>
                <w:szCs w:val="16"/>
              </w:rPr>
              <w:t>Esperança de vida ao nascer em Tunas do Paraná</w:t>
            </w:r>
          </w:p>
        </w:tc>
        <w:tc>
          <w:tcPr>
            <w:tcW w:w="1873" w:type="dxa"/>
          </w:tcPr>
          <w:p w:rsidR="00382BE0" w:rsidRPr="002423FA" w:rsidRDefault="00382BE0" w:rsidP="002423F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23FA">
              <w:rPr>
                <w:rFonts w:ascii="Arial" w:hAnsi="Arial" w:cs="Arial"/>
                <w:sz w:val="16"/>
                <w:szCs w:val="16"/>
              </w:rPr>
              <w:t>71,09 anos</w:t>
            </w:r>
          </w:p>
        </w:tc>
      </w:tr>
    </w:tbl>
    <w:p w:rsidR="00382BE0" w:rsidRDefault="00382BE0" w:rsidP="0013648F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Fonte IPARDES 2010</w:t>
      </w:r>
    </w:p>
    <w:p w:rsidR="005128E5" w:rsidRDefault="005128E5" w:rsidP="0013648F">
      <w:pPr>
        <w:jc w:val="both"/>
        <w:rPr>
          <w:rFonts w:ascii="Arial" w:hAnsi="Arial" w:cs="Arial"/>
          <w:sz w:val="16"/>
          <w:szCs w:val="16"/>
        </w:rPr>
      </w:pPr>
    </w:p>
    <w:p w:rsidR="005128E5" w:rsidRDefault="005128E5" w:rsidP="0013648F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DENSIDADE DEMOGRÁFICA EM TUNAS DO PARANÁ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5128E5" w:rsidRPr="002423FA" w:rsidTr="002423FA">
        <w:tc>
          <w:tcPr>
            <w:tcW w:w="8644" w:type="dxa"/>
            <w:gridSpan w:val="2"/>
          </w:tcPr>
          <w:p w:rsidR="005128E5" w:rsidRPr="002423FA" w:rsidRDefault="005128E5" w:rsidP="002423F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23FA">
              <w:rPr>
                <w:rFonts w:ascii="Arial" w:hAnsi="Arial" w:cs="Arial"/>
                <w:sz w:val="16"/>
                <w:szCs w:val="16"/>
              </w:rPr>
              <w:t>POPULAÇÃO</w:t>
            </w:r>
          </w:p>
        </w:tc>
      </w:tr>
      <w:tr w:rsidR="005128E5" w:rsidRPr="002423FA" w:rsidTr="002423FA">
        <w:tc>
          <w:tcPr>
            <w:tcW w:w="4322" w:type="dxa"/>
          </w:tcPr>
          <w:p w:rsidR="005128E5" w:rsidRPr="002423FA" w:rsidRDefault="005128E5" w:rsidP="002423F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23FA">
              <w:rPr>
                <w:rFonts w:ascii="Arial" w:hAnsi="Arial" w:cs="Arial"/>
                <w:sz w:val="16"/>
                <w:szCs w:val="16"/>
              </w:rPr>
              <w:t>População Estimada (2017)</w:t>
            </w:r>
          </w:p>
        </w:tc>
        <w:tc>
          <w:tcPr>
            <w:tcW w:w="4322" w:type="dxa"/>
          </w:tcPr>
          <w:p w:rsidR="005128E5" w:rsidRPr="002423FA" w:rsidRDefault="005128E5" w:rsidP="002423F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23FA">
              <w:rPr>
                <w:rFonts w:ascii="Arial" w:hAnsi="Arial" w:cs="Arial"/>
                <w:sz w:val="16"/>
                <w:szCs w:val="16"/>
              </w:rPr>
              <w:t>7.971 pessoas</w:t>
            </w:r>
          </w:p>
        </w:tc>
      </w:tr>
      <w:tr w:rsidR="005128E5" w:rsidRPr="002423FA" w:rsidTr="002423FA">
        <w:tc>
          <w:tcPr>
            <w:tcW w:w="4322" w:type="dxa"/>
          </w:tcPr>
          <w:p w:rsidR="005128E5" w:rsidRPr="002423FA" w:rsidRDefault="005128E5" w:rsidP="002423F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23FA">
              <w:rPr>
                <w:rFonts w:ascii="Arial" w:hAnsi="Arial" w:cs="Arial"/>
                <w:sz w:val="16"/>
                <w:szCs w:val="16"/>
              </w:rPr>
              <w:t>População no último censo (2010)</w:t>
            </w:r>
          </w:p>
        </w:tc>
        <w:tc>
          <w:tcPr>
            <w:tcW w:w="4322" w:type="dxa"/>
          </w:tcPr>
          <w:p w:rsidR="005128E5" w:rsidRPr="002423FA" w:rsidRDefault="005128E5" w:rsidP="002423F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23FA">
              <w:rPr>
                <w:rFonts w:ascii="Arial" w:hAnsi="Arial" w:cs="Arial"/>
                <w:sz w:val="16"/>
                <w:szCs w:val="16"/>
              </w:rPr>
              <w:t>6.256 pessoas</w:t>
            </w:r>
          </w:p>
        </w:tc>
      </w:tr>
      <w:tr w:rsidR="005128E5" w:rsidRPr="002423FA" w:rsidTr="002423FA">
        <w:tc>
          <w:tcPr>
            <w:tcW w:w="4322" w:type="dxa"/>
          </w:tcPr>
          <w:p w:rsidR="005128E5" w:rsidRPr="002423FA" w:rsidRDefault="005128E5" w:rsidP="002423F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23FA">
              <w:rPr>
                <w:rFonts w:ascii="Arial" w:hAnsi="Arial" w:cs="Arial"/>
                <w:sz w:val="16"/>
                <w:szCs w:val="16"/>
              </w:rPr>
              <w:t>DENSIDADE DEMOGRÁFICA (2010)</w:t>
            </w:r>
          </w:p>
        </w:tc>
        <w:tc>
          <w:tcPr>
            <w:tcW w:w="4322" w:type="dxa"/>
          </w:tcPr>
          <w:p w:rsidR="005128E5" w:rsidRPr="002423FA" w:rsidRDefault="005128E5" w:rsidP="002423FA">
            <w:pPr>
              <w:jc w:val="both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2423FA">
              <w:rPr>
                <w:rFonts w:ascii="Arial" w:hAnsi="Arial" w:cs="Arial"/>
                <w:sz w:val="16"/>
                <w:szCs w:val="16"/>
              </w:rPr>
              <w:t xml:space="preserve">9,36 </w:t>
            </w:r>
            <w:proofErr w:type="spellStart"/>
            <w:r w:rsidRPr="002423FA">
              <w:rPr>
                <w:rFonts w:ascii="Arial" w:hAnsi="Arial" w:cs="Arial"/>
                <w:sz w:val="16"/>
                <w:szCs w:val="16"/>
              </w:rPr>
              <w:t>hb</w:t>
            </w:r>
            <w:proofErr w:type="spellEnd"/>
            <w:r w:rsidRPr="002423FA">
              <w:rPr>
                <w:rFonts w:ascii="Arial" w:hAnsi="Arial" w:cs="Arial"/>
                <w:sz w:val="16"/>
                <w:szCs w:val="16"/>
              </w:rPr>
              <w:t>/km</w:t>
            </w:r>
            <w:r w:rsidRPr="002423FA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</w:tr>
    </w:tbl>
    <w:p w:rsidR="005128E5" w:rsidRDefault="005128E5" w:rsidP="0013648F">
      <w:pPr>
        <w:jc w:val="both"/>
        <w:rPr>
          <w:rFonts w:ascii="Arial" w:hAnsi="Arial" w:cs="Arial"/>
          <w:sz w:val="16"/>
          <w:szCs w:val="16"/>
        </w:rPr>
      </w:pPr>
    </w:p>
    <w:p w:rsidR="00235677" w:rsidRDefault="00EA012F" w:rsidP="0013648F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6D6F46A0" wp14:editId="60F55AB0">
            <wp:extent cx="4067175" cy="10953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77" w:rsidRDefault="00235677" w:rsidP="0013648F">
      <w:pPr>
        <w:jc w:val="both"/>
        <w:rPr>
          <w:rFonts w:ascii="Arial" w:hAnsi="Arial" w:cs="Arial"/>
          <w:sz w:val="16"/>
          <w:szCs w:val="16"/>
        </w:rPr>
      </w:pPr>
    </w:p>
    <w:p w:rsidR="00E85D7F" w:rsidRDefault="00EA012F" w:rsidP="0013648F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3FA507CD" wp14:editId="39291299">
            <wp:extent cx="4000500" cy="6667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7F" w:rsidRDefault="00E85D7F" w:rsidP="0013648F">
      <w:pPr>
        <w:jc w:val="both"/>
        <w:rPr>
          <w:rFonts w:ascii="Arial" w:hAnsi="Arial" w:cs="Arial"/>
          <w:sz w:val="16"/>
          <w:szCs w:val="16"/>
        </w:rPr>
      </w:pPr>
    </w:p>
    <w:p w:rsidR="00E85D7F" w:rsidRDefault="00EA012F" w:rsidP="0013648F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lastRenderedPageBreak/>
        <w:drawing>
          <wp:inline distT="0" distB="0" distL="0" distR="0" wp14:anchorId="77BB4A3A" wp14:editId="671B7A52">
            <wp:extent cx="4048125" cy="17145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7F" w:rsidRDefault="00E85D7F" w:rsidP="0013648F">
      <w:pPr>
        <w:jc w:val="both"/>
        <w:rPr>
          <w:rFonts w:ascii="Arial" w:hAnsi="Arial" w:cs="Arial"/>
          <w:sz w:val="16"/>
          <w:szCs w:val="16"/>
        </w:rPr>
      </w:pPr>
    </w:p>
    <w:p w:rsidR="001E7B01" w:rsidRDefault="00EA012F" w:rsidP="00185D9A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24308152" wp14:editId="73DDDEFC">
            <wp:extent cx="5400675" cy="73818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B5" w:rsidRDefault="00CF18B5" w:rsidP="00D6008D">
      <w:pPr>
        <w:ind w:left="360"/>
        <w:jc w:val="both"/>
      </w:pPr>
    </w:p>
    <w:p w:rsidR="00D6008D" w:rsidRDefault="00EA012F" w:rsidP="002356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1C04C3B" wp14:editId="69392F73">
            <wp:extent cx="5143500" cy="12954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7F" w:rsidRPr="000C749A" w:rsidRDefault="00EF2FB7" w:rsidP="00235677">
      <w:pPr>
        <w:jc w:val="both"/>
        <w:rPr>
          <w:rFonts w:ascii="Arial" w:hAnsi="Arial" w:cs="Arial"/>
          <w:b/>
          <w:sz w:val="24"/>
          <w:szCs w:val="24"/>
        </w:rPr>
      </w:pPr>
      <w:r w:rsidRPr="000C749A">
        <w:rPr>
          <w:rFonts w:ascii="Arial" w:hAnsi="Arial" w:cs="Arial"/>
          <w:b/>
          <w:sz w:val="24"/>
          <w:szCs w:val="24"/>
        </w:rPr>
        <w:t>EDUCAÇÃO</w:t>
      </w:r>
    </w:p>
    <w:p w:rsidR="00735F73" w:rsidRPr="0055666A" w:rsidRDefault="00735F73" w:rsidP="00735F73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5666A">
        <w:rPr>
          <w:rFonts w:ascii="Arial" w:eastAsia="Times New Roman" w:hAnsi="Arial" w:cs="Arial"/>
          <w:sz w:val="24"/>
          <w:szCs w:val="24"/>
          <w:lang w:eastAsia="pt-BR"/>
        </w:rPr>
        <w:t>MATRÍCULAS NO ENSINO REGULAR SEGUNDO A MODALIDADE DE ENSINO E A DEPENDÊNCIA</w:t>
      </w:r>
    </w:p>
    <w:p w:rsidR="00735F73" w:rsidRPr="0055666A" w:rsidRDefault="00735F73" w:rsidP="00735F73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5666A">
        <w:rPr>
          <w:rFonts w:ascii="Arial" w:eastAsia="Times New Roman" w:hAnsi="Arial" w:cs="Arial"/>
          <w:sz w:val="24"/>
          <w:szCs w:val="24"/>
          <w:lang w:eastAsia="pt-BR"/>
        </w:rPr>
        <w:t>ADMINISTRATIVA - 2016</w:t>
      </w:r>
    </w:p>
    <w:p w:rsidR="00735F73" w:rsidRDefault="00735F73" w:rsidP="00735F73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  <w:lang w:eastAsia="pt-BR"/>
        </w:rPr>
      </w:pPr>
    </w:p>
    <w:p w:rsidR="00735F73" w:rsidRPr="00735F73" w:rsidRDefault="00735F73" w:rsidP="0055666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35F73">
        <w:rPr>
          <w:rFonts w:ascii="Arial" w:eastAsia="Times New Roman" w:hAnsi="Arial" w:cs="Arial"/>
          <w:sz w:val="20"/>
          <w:szCs w:val="20"/>
          <w:lang w:eastAsia="pt-BR"/>
        </w:rPr>
        <w:t>MODALIDADE DE ENSINO     FEDERAL</w:t>
      </w:r>
      <w:proofErr w:type="gramStart"/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  </w:t>
      </w:r>
      <w:proofErr w:type="gramEnd"/>
      <w:r w:rsidRPr="00735F73">
        <w:rPr>
          <w:rFonts w:ascii="Arial" w:eastAsia="Times New Roman" w:hAnsi="Arial" w:cs="Arial"/>
          <w:sz w:val="20"/>
          <w:szCs w:val="20"/>
          <w:lang w:eastAsia="pt-BR"/>
        </w:rPr>
        <w:t>ESTADUAL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MUNICIPA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L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>PARTICULAR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TOTAL</w:t>
      </w:r>
    </w:p>
    <w:p w:rsidR="00735F73" w:rsidRPr="00735F73" w:rsidRDefault="00735F73" w:rsidP="0055666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Educação infantil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>-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-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218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-          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218</w:t>
      </w:r>
    </w:p>
    <w:p w:rsidR="00735F73" w:rsidRPr="00735F73" w:rsidRDefault="00B33E1B" w:rsidP="0055666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Creche                                               -               -                     79                         -                    79</w:t>
      </w:r>
    </w:p>
    <w:p w:rsidR="00735F73" w:rsidRPr="00735F73" w:rsidRDefault="00735F73" w:rsidP="0055666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35F73">
        <w:rPr>
          <w:rFonts w:ascii="Arial" w:eastAsia="Times New Roman" w:hAnsi="Arial" w:cs="Arial"/>
          <w:sz w:val="20"/>
          <w:szCs w:val="20"/>
          <w:lang w:eastAsia="pt-BR"/>
        </w:rPr>
        <w:t>Pré-escolar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-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139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-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>139</w:t>
      </w:r>
    </w:p>
    <w:p w:rsidR="00735F73" w:rsidRPr="00735F73" w:rsidRDefault="00735F73" w:rsidP="0055666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35F73">
        <w:rPr>
          <w:rFonts w:ascii="Arial" w:eastAsia="Times New Roman" w:hAnsi="Arial" w:cs="Arial"/>
          <w:sz w:val="20"/>
          <w:szCs w:val="20"/>
          <w:lang w:eastAsia="pt-BR"/>
        </w:rPr>
        <w:t>Ensino fundamental (1)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-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596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658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-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>1.254</w:t>
      </w:r>
    </w:p>
    <w:p w:rsidR="00735F73" w:rsidRPr="00735F73" w:rsidRDefault="00735F73" w:rsidP="0055666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Ensino médio (2)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>-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309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-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>-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309</w:t>
      </w:r>
    </w:p>
    <w:p w:rsidR="00735F73" w:rsidRPr="00735F73" w:rsidRDefault="00735F73" w:rsidP="0055666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35F73">
        <w:rPr>
          <w:rFonts w:ascii="Arial" w:eastAsia="Times New Roman" w:hAnsi="Arial" w:cs="Arial"/>
          <w:sz w:val="20"/>
          <w:szCs w:val="20"/>
          <w:lang w:eastAsia="pt-BR"/>
        </w:rPr>
        <w:t>Educação profissional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</w:p>
    <w:p w:rsidR="00735F73" w:rsidRPr="00735F73" w:rsidRDefault="00735F73" w:rsidP="0055666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  <w:lang w:eastAsia="pt-BR"/>
        </w:rPr>
      </w:pPr>
      <w:r w:rsidRPr="00735F73">
        <w:rPr>
          <w:rFonts w:ascii="Arial" w:eastAsia="Times New Roman" w:hAnsi="Arial" w:cs="Arial"/>
          <w:sz w:val="20"/>
          <w:szCs w:val="20"/>
          <w:lang w:eastAsia="pt-BR"/>
        </w:rPr>
        <w:t>TOTAL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-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>905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876 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>-</w:t>
      </w:r>
      <w:r w:rsidR="00B33E1B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</w:t>
      </w:r>
      <w:r w:rsidRPr="00735F73">
        <w:rPr>
          <w:rFonts w:ascii="Arial" w:eastAsia="Times New Roman" w:hAnsi="Arial" w:cs="Arial"/>
          <w:sz w:val="20"/>
          <w:szCs w:val="20"/>
          <w:lang w:eastAsia="pt-BR"/>
        </w:rPr>
        <w:t xml:space="preserve"> 1.781</w:t>
      </w:r>
    </w:p>
    <w:p w:rsidR="00735F73" w:rsidRPr="00B33E1B" w:rsidRDefault="00735F73" w:rsidP="00735F73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 w:rsidRPr="00B33E1B">
        <w:rPr>
          <w:rFonts w:ascii="Arial" w:eastAsia="Times New Roman" w:hAnsi="Arial" w:cs="Arial"/>
          <w:sz w:val="18"/>
          <w:szCs w:val="18"/>
          <w:lang w:eastAsia="pt-BR"/>
        </w:rPr>
        <w:t>FONTE: MEC/INEP</w:t>
      </w:r>
    </w:p>
    <w:p w:rsidR="00735F73" w:rsidRPr="00B33E1B" w:rsidRDefault="00735F73" w:rsidP="00735F73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 w:rsidRPr="00B33E1B">
        <w:rPr>
          <w:rFonts w:ascii="Arial" w:eastAsia="Times New Roman" w:hAnsi="Arial" w:cs="Arial"/>
          <w:sz w:val="18"/>
          <w:szCs w:val="18"/>
          <w:lang w:eastAsia="pt-BR"/>
        </w:rPr>
        <w:t>(1)</w:t>
      </w:r>
      <w:proofErr w:type="gramStart"/>
      <w:r w:rsidRPr="00B33E1B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r w:rsidR="00940AD1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proofErr w:type="gramEnd"/>
      <w:r w:rsidRPr="00B33E1B">
        <w:rPr>
          <w:rFonts w:ascii="Arial" w:eastAsia="Times New Roman" w:hAnsi="Arial" w:cs="Arial"/>
          <w:sz w:val="18"/>
          <w:szCs w:val="18"/>
          <w:lang w:eastAsia="pt-BR"/>
        </w:rPr>
        <w:t>Inclui matrículas do ensino de 8 e 9 anos.</w:t>
      </w:r>
    </w:p>
    <w:p w:rsidR="00735F73" w:rsidRPr="00B33E1B" w:rsidRDefault="00735F73" w:rsidP="00735F73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 w:rsidRPr="00B33E1B">
        <w:rPr>
          <w:rFonts w:ascii="Arial" w:eastAsia="Times New Roman" w:hAnsi="Arial" w:cs="Arial"/>
          <w:sz w:val="18"/>
          <w:szCs w:val="18"/>
          <w:lang w:eastAsia="pt-BR"/>
        </w:rPr>
        <w:t>(2)</w:t>
      </w:r>
      <w:proofErr w:type="gramStart"/>
      <w:r w:rsidRPr="00B33E1B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r w:rsidR="00940AD1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proofErr w:type="gramEnd"/>
      <w:r w:rsidRPr="00B33E1B">
        <w:rPr>
          <w:rFonts w:ascii="Arial" w:eastAsia="Times New Roman" w:hAnsi="Arial" w:cs="Arial"/>
          <w:sz w:val="18"/>
          <w:szCs w:val="18"/>
          <w:lang w:eastAsia="pt-BR"/>
        </w:rPr>
        <w:t>Inclui as matrículas do ensino médio propedêutico, do ensino integrado à educação profissional e do</w:t>
      </w:r>
    </w:p>
    <w:p w:rsidR="00735F73" w:rsidRPr="00B33E1B" w:rsidRDefault="00940AD1" w:rsidP="00735F73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 w:rsidRPr="00B33E1B">
        <w:rPr>
          <w:rFonts w:ascii="Arial" w:eastAsia="Times New Roman" w:hAnsi="Arial" w:cs="Arial"/>
          <w:sz w:val="18"/>
          <w:szCs w:val="18"/>
          <w:lang w:eastAsia="pt-BR"/>
        </w:rPr>
        <w:t>E</w:t>
      </w:r>
      <w:r w:rsidR="00735F73" w:rsidRPr="00B33E1B">
        <w:rPr>
          <w:rFonts w:ascii="Arial" w:eastAsia="Times New Roman" w:hAnsi="Arial" w:cs="Arial"/>
          <w:sz w:val="18"/>
          <w:szCs w:val="18"/>
          <w:lang w:eastAsia="pt-BR"/>
        </w:rPr>
        <w:t>nsino</w:t>
      </w:r>
      <w:proofErr w:type="gramStart"/>
      <w:r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r w:rsidR="00735F73" w:rsidRPr="00B33E1B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proofErr w:type="gramEnd"/>
      <w:r w:rsidR="00735F73" w:rsidRPr="00B33E1B">
        <w:rPr>
          <w:rFonts w:ascii="Arial" w:eastAsia="Times New Roman" w:hAnsi="Arial" w:cs="Arial"/>
          <w:sz w:val="18"/>
          <w:szCs w:val="18"/>
          <w:lang w:eastAsia="pt-BR"/>
        </w:rPr>
        <w:t>normal e/ou magistério.</w:t>
      </w:r>
    </w:p>
    <w:p w:rsidR="00465BA8" w:rsidRDefault="00735F73" w:rsidP="00465BA8">
      <w:pPr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B33E1B">
        <w:rPr>
          <w:rFonts w:ascii="Arial" w:eastAsia="Times New Roman" w:hAnsi="Arial" w:cs="Arial"/>
          <w:sz w:val="18"/>
          <w:szCs w:val="18"/>
          <w:lang w:eastAsia="pt-BR"/>
        </w:rPr>
        <w:t>MATRÍCULAS</w:t>
      </w:r>
    </w:p>
    <w:p w:rsidR="00B33E1B" w:rsidRPr="00465BA8" w:rsidRDefault="00B33E1B" w:rsidP="00B33E1B">
      <w:pPr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B33E1B">
        <w:rPr>
          <w:rFonts w:ascii="Arial" w:eastAsia="Times New Roman" w:hAnsi="Arial" w:cs="Arial"/>
          <w:sz w:val="24"/>
          <w:szCs w:val="24"/>
          <w:lang w:eastAsia="pt-BR"/>
        </w:rPr>
        <w:t>MATRÍCULAS NA EDUCAÇÃO ESPECIAL SEGUNDO A MODALIDADE DE</w:t>
      </w:r>
      <w:proofErr w:type="gramStart"/>
      <w:r w:rsidRPr="00B33E1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65BA8"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gramEnd"/>
      <w:r w:rsidRPr="00B33E1B">
        <w:rPr>
          <w:rFonts w:ascii="Arial" w:eastAsia="Times New Roman" w:hAnsi="Arial" w:cs="Arial"/>
          <w:sz w:val="24"/>
          <w:szCs w:val="24"/>
          <w:lang w:eastAsia="pt-BR"/>
        </w:rPr>
        <w:t>ENSINO E A DEPENDÊNCIA</w:t>
      </w:r>
      <w:r w:rsidR="00465B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3E1B">
        <w:rPr>
          <w:rFonts w:ascii="Arial" w:eastAsia="Times New Roman" w:hAnsi="Arial" w:cs="Arial"/>
          <w:sz w:val="24"/>
          <w:szCs w:val="24"/>
          <w:lang w:eastAsia="pt-BR"/>
        </w:rPr>
        <w:t xml:space="preserve">ADMINISTRATIVA </w:t>
      </w:r>
      <w:r>
        <w:rPr>
          <w:rFonts w:ascii="Arial" w:eastAsia="Times New Roman" w:hAnsi="Arial" w:cs="Arial"/>
          <w:sz w:val="24"/>
          <w:szCs w:val="24"/>
          <w:lang w:eastAsia="pt-BR"/>
        </w:rPr>
        <w:t>–</w:t>
      </w:r>
      <w:r w:rsidRPr="00B33E1B">
        <w:rPr>
          <w:rFonts w:ascii="Arial" w:eastAsia="Times New Roman" w:hAnsi="Arial" w:cs="Arial"/>
          <w:sz w:val="24"/>
          <w:szCs w:val="24"/>
          <w:lang w:eastAsia="pt-BR"/>
        </w:rPr>
        <w:t xml:space="preserve"> 2016</w:t>
      </w:r>
    </w:p>
    <w:p w:rsidR="00B33E1B" w:rsidRPr="00B33E1B" w:rsidRDefault="00B33E1B" w:rsidP="00B33E1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B33E1B">
        <w:rPr>
          <w:rFonts w:ascii="Arial" w:eastAsia="Times New Roman" w:hAnsi="Arial" w:cs="Arial"/>
          <w:b/>
          <w:sz w:val="20"/>
          <w:szCs w:val="20"/>
          <w:lang w:eastAsia="pt-BR"/>
        </w:rPr>
        <w:t>MODALIDADE DE ENSINO</w:t>
      </w:r>
      <w:proofErr w:type="gramStart"/>
      <w:r w:rsidRPr="00B33E1B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 </w:t>
      </w:r>
      <w:proofErr w:type="gramEnd"/>
      <w:r w:rsidRPr="00B33E1B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FEDERAL </w:t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</w:t>
      </w:r>
      <w:r w:rsidRPr="00B33E1B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ESTADUAL  MUNICIPAL  PARTICULAR  TOTA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>L</w:t>
      </w:r>
    </w:p>
    <w:p w:rsidR="00B33E1B" w:rsidRPr="00B33E1B" w:rsidRDefault="00B33E1B" w:rsidP="00B33E1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B33E1B">
        <w:rPr>
          <w:rFonts w:ascii="Arial" w:eastAsia="Times New Roman" w:hAnsi="Arial" w:cs="Arial"/>
          <w:sz w:val="20"/>
          <w:szCs w:val="20"/>
          <w:lang w:eastAsia="pt-BR"/>
        </w:rPr>
        <w:t>Educação infantil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>-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>4</w:t>
      </w:r>
    </w:p>
    <w:p w:rsidR="00B33E1B" w:rsidRPr="00B33E1B" w:rsidRDefault="00B33E1B" w:rsidP="00B33E1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B33E1B">
        <w:rPr>
          <w:rFonts w:ascii="Arial" w:eastAsia="Times New Roman" w:hAnsi="Arial" w:cs="Arial"/>
          <w:sz w:val="20"/>
          <w:szCs w:val="20"/>
          <w:lang w:eastAsia="pt-BR"/>
        </w:rPr>
        <w:t>Creche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2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>2</w:t>
      </w:r>
    </w:p>
    <w:p w:rsidR="00B33E1B" w:rsidRPr="00B33E1B" w:rsidRDefault="00B33E1B" w:rsidP="00B33E1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B33E1B">
        <w:rPr>
          <w:rFonts w:ascii="Arial" w:eastAsia="Times New Roman" w:hAnsi="Arial" w:cs="Arial"/>
          <w:sz w:val="20"/>
          <w:szCs w:val="20"/>
          <w:lang w:eastAsia="pt-BR"/>
        </w:rPr>
        <w:t>Pré-escolar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2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2</w:t>
      </w:r>
    </w:p>
    <w:p w:rsidR="00B33E1B" w:rsidRPr="00B33E1B" w:rsidRDefault="00B33E1B" w:rsidP="00B33E1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B33E1B">
        <w:rPr>
          <w:rFonts w:ascii="Arial" w:eastAsia="Times New Roman" w:hAnsi="Arial" w:cs="Arial"/>
          <w:sz w:val="20"/>
          <w:szCs w:val="20"/>
          <w:lang w:eastAsia="pt-BR"/>
        </w:rPr>
        <w:t>Ensino fundamental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-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10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>10</w:t>
      </w:r>
    </w:p>
    <w:p w:rsidR="00B33E1B" w:rsidRPr="00B33E1B" w:rsidRDefault="00B33E1B" w:rsidP="00B33E1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B33E1B">
        <w:rPr>
          <w:rFonts w:ascii="Arial" w:eastAsia="Times New Roman" w:hAnsi="Arial" w:cs="Arial"/>
          <w:sz w:val="20"/>
          <w:szCs w:val="20"/>
          <w:lang w:eastAsia="pt-BR"/>
        </w:rPr>
        <w:t>Educação de jovens e adultos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-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18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>18</w:t>
      </w:r>
    </w:p>
    <w:p w:rsidR="000C6690" w:rsidRDefault="00B33E1B" w:rsidP="00B33E1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B33E1B">
        <w:rPr>
          <w:rFonts w:ascii="Arial" w:eastAsia="Times New Roman" w:hAnsi="Arial" w:cs="Arial"/>
          <w:sz w:val="20"/>
          <w:szCs w:val="20"/>
          <w:lang w:eastAsia="pt-BR"/>
        </w:rPr>
        <w:t>TOTAL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 -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-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 xml:space="preserve">32 </w:t>
      </w:r>
      <w:r w:rsidR="000C6690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</w:t>
      </w:r>
      <w:r w:rsidRPr="00B33E1B">
        <w:rPr>
          <w:rFonts w:ascii="Arial" w:eastAsia="Times New Roman" w:hAnsi="Arial" w:cs="Arial"/>
          <w:sz w:val="20"/>
          <w:szCs w:val="20"/>
          <w:lang w:eastAsia="pt-BR"/>
        </w:rPr>
        <w:t>32</w:t>
      </w:r>
    </w:p>
    <w:p w:rsidR="000C6690" w:rsidRPr="00465BA8" w:rsidRDefault="00465BA8" w:rsidP="00465BA8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  <w:r>
        <w:rPr>
          <w:rFonts w:ascii="Arial" w:eastAsia="Times New Roman" w:hAnsi="Arial" w:cs="Arial"/>
          <w:sz w:val="16"/>
          <w:szCs w:val="16"/>
          <w:lang w:eastAsia="pt-BR"/>
        </w:rPr>
        <w:t>FONTE: MEC/IN</w:t>
      </w:r>
      <w:r w:rsidR="000C6690" w:rsidRPr="00465BA8">
        <w:rPr>
          <w:rFonts w:ascii="Arial" w:eastAsia="Times New Roman" w:hAnsi="Arial" w:cs="Arial"/>
          <w:sz w:val="16"/>
          <w:szCs w:val="16"/>
          <w:lang w:eastAsia="pt-BR"/>
        </w:rPr>
        <w:t>NOTA: Refere-se ao aluno que é de turma exclusiva com deficiência, tran</w:t>
      </w:r>
      <w:r w:rsidRPr="00465BA8">
        <w:rPr>
          <w:rFonts w:ascii="Arial" w:eastAsia="Times New Roman" w:hAnsi="Arial" w:cs="Arial"/>
          <w:sz w:val="16"/>
          <w:szCs w:val="16"/>
          <w:lang w:eastAsia="pt-BR"/>
        </w:rPr>
        <w:t>storno global do desenvolviment</w:t>
      </w:r>
      <w:r w:rsidR="000C6690" w:rsidRPr="00465BA8">
        <w:rPr>
          <w:rFonts w:ascii="Arial" w:eastAsia="Times New Roman" w:hAnsi="Arial" w:cs="Arial"/>
          <w:sz w:val="16"/>
          <w:szCs w:val="16"/>
          <w:lang w:eastAsia="pt-BR"/>
        </w:rPr>
        <w:t xml:space="preserve">o altas habilidades e/ou </w:t>
      </w:r>
      <w:proofErr w:type="spellStart"/>
      <w:r w:rsidR="000C6690" w:rsidRPr="00465BA8">
        <w:rPr>
          <w:rFonts w:ascii="Arial" w:eastAsia="Times New Roman" w:hAnsi="Arial" w:cs="Arial"/>
          <w:sz w:val="16"/>
          <w:szCs w:val="16"/>
          <w:lang w:eastAsia="pt-BR"/>
        </w:rPr>
        <w:t>superdotação</w:t>
      </w:r>
      <w:proofErr w:type="spellEnd"/>
      <w:r w:rsidR="000C6690" w:rsidRPr="00465BA8">
        <w:rPr>
          <w:rFonts w:ascii="Arial" w:eastAsia="Times New Roman" w:hAnsi="Arial" w:cs="Arial"/>
          <w:sz w:val="16"/>
          <w:szCs w:val="16"/>
          <w:lang w:eastAsia="pt-BR"/>
        </w:rPr>
        <w:t xml:space="preserve"> (classes </w:t>
      </w:r>
      <w:proofErr w:type="gramStart"/>
      <w:r w:rsidR="000C6690" w:rsidRPr="00465BA8">
        <w:rPr>
          <w:rFonts w:ascii="Arial" w:eastAsia="Times New Roman" w:hAnsi="Arial" w:cs="Arial"/>
          <w:sz w:val="16"/>
          <w:szCs w:val="16"/>
          <w:lang w:eastAsia="pt-BR"/>
        </w:rPr>
        <w:t>especiais</w:t>
      </w:r>
      <w:proofErr w:type="gramEnd"/>
    </w:p>
    <w:p w:rsidR="00465BA8" w:rsidRDefault="00465BA8" w:rsidP="000C6690">
      <w:pPr>
        <w:ind w:firstLine="708"/>
        <w:rPr>
          <w:rFonts w:ascii="Arial" w:eastAsia="Times New Roman" w:hAnsi="Arial" w:cs="Arial"/>
          <w:sz w:val="20"/>
          <w:szCs w:val="20"/>
          <w:lang w:eastAsia="pt-BR"/>
        </w:rPr>
      </w:pPr>
    </w:p>
    <w:p w:rsidR="000C6690" w:rsidRPr="000C6690" w:rsidRDefault="000C6690" w:rsidP="0055666A">
      <w:pPr>
        <w:rPr>
          <w:rFonts w:ascii="Arial" w:eastAsia="Times New Roman" w:hAnsi="Arial" w:cs="Arial"/>
          <w:sz w:val="18"/>
          <w:szCs w:val="18"/>
          <w:lang w:eastAsia="pt-BR"/>
        </w:rPr>
      </w:pPr>
      <w:r w:rsidRPr="000C6690">
        <w:rPr>
          <w:rFonts w:ascii="Arial" w:eastAsia="Times New Roman" w:hAnsi="Arial" w:cs="Arial"/>
          <w:sz w:val="20"/>
          <w:szCs w:val="20"/>
          <w:lang w:eastAsia="pt-BR"/>
        </w:rPr>
        <w:t>MATRÍCULAS NA EDUCAÇÃO DE JOVENS E ADULTOS (EJA) SEGUNDO A MODALIDADE DE ENSINO E</w:t>
      </w:r>
    </w:p>
    <w:p w:rsid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0C6690">
        <w:rPr>
          <w:rFonts w:ascii="Arial" w:eastAsia="Times New Roman" w:hAnsi="Arial" w:cs="Arial"/>
          <w:sz w:val="20"/>
          <w:szCs w:val="20"/>
          <w:lang w:eastAsia="pt-BR"/>
        </w:rPr>
        <w:t xml:space="preserve">A DEPENDÊNCIA ADMINISTRATIVA </w:t>
      </w:r>
      <w:r>
        <w:rPr>
          <w:rFonts w:ascii="Arial" w:eastAsia="Times New Roman" w:hAnsi="Arial" w:cs="Arial"/>
          <w:sz w:val="20"/>
          <w:szCs w:val="20"/>
          <w:lang w:eastAsia="pt-BR"/>
        </w:rPr>
        <w:t>–</w:t>
      </w:r>
      <w:r w:rsidRPr="000C6690">
        <w:rPr>
          <w:rFonts w:ascii="Arial" w:eastAsia="Times New Roman" w:hAnsi="Arial" w:cs="Arial"/>
          <w:sz w:val="20"/>
          <w:szCs w:val="20"/>
          <w:lang w:eastAsia="pt-BR"/>
        </w:rPr>
        <w:t xml:space="preserve"> 2016</w:t>
      </w:r>
    </w:p>
    <w:p w:rsidR="000C6690" w:rsidRDefault="000C6690" w:rsidP="000C6690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:rsidR="000C6690" w:rsidRPr="000C6690" w:rsidRDefault="000C6690" w:rsidP="000C6690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0C6690">
        <w:rPr>
          <w:rFonts w:ascii="Arial" w:eastAsia="Times New Roman" w:hAnsi="Arial" w:cs="Arial"/>
          <w:sz w:val="20"/>
          <w:szCs w:val="20"/>
          <w:lang w:eastAsia="pt-BR"/>
        </w:rPr>
        <w:t>MODALIDADE DE ENSINO FEDERAL</w:t>
      </w:r>
      <w:r w:rsidR="00940AD1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0C6690">
        <w:rPr>
          <w:rFonts w:ascii="Arial" w:eastAsia="Times New Roman" w:hAnsi="Arial" w:cs="Arial"/>
          <w:sz w:val="20"/>
          <w:szCs w:val="20"/>
          <w:lang w:eastAsia="pt-BR"/>
        </w:rPr>
        <w:t xml:space="preserve"> ESTADUAL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0C6690">
        <w:rPr>
          <w:rFonts w:ascii="Arial" w:eastAsia="Times New Roman" w:hAnsi="Arial" w:cs="Arial"/>
          <w:sz w:val="20"/>
          <w:szCs w:val="20"/>
          <w:lang w:eastAsia="pt-BR"/>
        </w:rPr>
        <w:t xml:space="preserve"> MUNICIPAL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0C6690">
        <w:rPr>
          <w:rFonts w:ascii="Arial" w:eastAsia="Times New Roman" w:hAnsi="Arial" w:cs="Arial"/>
          <w:sz w:val="20"/>
          <w:szCs w:val="20"/>
          <w:lang w:eastAsia="pt-BR"/>
        </w:rPr>
        <w:t xml:space="preserve"> PARTICULAR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0C6690">
        <w:rPr>
          <w:rFonts w:ascii="Arial" w:eastAsia="Times New Roman" w:hAnsi="Arial" w:cs="Arial"/>
          <w:sz w:val="20"/>
          <w:szCs w:val="20"/>
          <w:lang w:eastAsia="pt-BR"/>
        </w:rPr>
        <w:t xml:space="preserve"> TOTAL</w:t>
      </w:r>
    </w:p>
    <w:p w:rsidR="000C6690" w:rsidRDefault="000C6690" w:rsidP="000C6690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- -----------------------     -----          ------            -------       --------               -----</w:t>
      </w:r>
    </w:p>
    <w:p w:rsid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C6690" w:rsidRP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0C6690" w:rsidRP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  <w:r w:rsidRPr="000C6690">
        <w:rPr>
          <w:rFonts w:ascii="Arial" w:eastAsia="Times New Roman" w:hAnsi="Arial" w:cs="Arial"/>
          <w:sz w:val="16"/>
          <w:szCs w:val="16"/>
          <w:lang w:eastAsia="pt-BR"/>
        </w:rPr>
        <w:t>FONTE: MEC/INEP</w:t>
      </w:r>
    </w:p>
    <w:p w:rsidR="000C6690" w:rsidRP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  <w:r w:rsidRPr="000C6690">
        <w:rPr>
          <w:rFonts w:ascii="Arial" w:eastAsia="Times New Roman" w:hAnsi="Arial" w:cs="Arial"/>
          <w:sz w:val="16"/>
          <w:szCs w:val="16"/>
          <w:lang w:eastAsia="pt-BR"/>
        </w:rPr>
        <w:t>NOTA: Referem-se às matrículas em turmas destinadas as pessoas que não cursaram o ensino fundamental</w:t>
      </w:r>
    </w:p>
    <w:p w:rsidR="000C6690" w:rsidRP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  <w:r w:rsidRPr="000C6690">
        <w:rPr>
          <w:rFonts w:ascii="Arial" w:eastAsia="Times New Roman" w:hAnsi="Arial" w:cs="Arial"/>
          <w:sz w:val="16"/>
          <w:szCs w:val="16"/>
          <w:lang w:eastAsia="pt-BR"/>
        </w:rPr>
        <w:t>e/ou o ensino médio em idade própria.</w:t>
      </w:r>
    </w:p>
    <w:p w:rsid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C6690" w:rsidRP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C669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FUNÇÕES DOCENTES NOS ENSINOS REGULAR, ESPECIAL E EJA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–</w:t>
      </w:r>
      <w:r w:rsidRPr="000C669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2016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0C6690" w:rsidRDefault="000C6690" w:rsidP="000C669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65BA8" w:rsidRDefault="000C6690" w:rsidP="00815F8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 w:rsidRPr="000C6690">
        <w:rPr>
          <w:rFonts w:ascii="Arial" w:eastAsia="Times New Roman" w:hAnsi="Arial" w:cs="Arial"/>
          <w:sz w:val="18"/>
          <w:szCs w:val="18"/>
          <w:lang w:eastAsia="pt-BR"/>
        </w:rPr>
        <w:t xml:space="preserve">MODALIDADE DE ENSINO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       </w:t>
      </w:r>
      <w:r w:rsidRPr="000C6690">
        <w:rPr>
          <w:rFonts w:ascii="Arial" w:eastAsia="Times New Roman" w:hAnsi="Arial" w:cs="Arial"/>
          <w:sz w:val="18"/>
          <w:szCs w:val="18"/>
          <w:lang w:eastAsia="pt-BR"/>
        </w:rPr>
        <w:t>FEDERAL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      </w:t>
      </w:r>
      <w:r w:rsidRPr="000C6690">
        <w:rPr>
          <w:rFonts w:ascii="Arial" w:eastAsia="Times New Roman" w:hAnsi="Arial" w:cs="Arial"/>
          <w:sz w:val="18"/>
          <w:szCs w:val="18"/>
          <w:lang w:eastAsia="pt-BR"/>
        </w:rPr>
        <w:t xml:space="preserve"> ESTADUAL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     </w:t>
      </w:r>
      <w:r w:rsidRPr="000C6690">
        <w:rPr>
          <w:rFonts w:ascii="Arial" w:eastAsia="Times New Roman" w:hAnsi="Arial" w:cs="Arial"/>
          <w:sz w:val="18"/>
          <w:szCs w:val="18"/>
          <w:lang w:eastAsia="pt-BR"/>
        </w:rPr>
        <w:t xml:space="preserve"> MUNICIPAL PARTICULAR TOTAL</w:t>
      </w:r>
    </w:p>
    <w:p w:rsidR="00815F8F" w:rsidRDefault="00465BA8" w:rsidP="00815F8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 xml:space="preserve">  --------------------------------              --------                -----------            ------------             -------          -------</w:t>
      </w:r>
    </w:p>
    <w:p w:rsidR="00815F8F" w:rsidRDefault="00815F8F" w:rsidP="00815F8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:rsidR="00815F8F" w:rsidRDefault="00815F8F" w:rsidP="00815F8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MATRÍCULAS E CONCLUÍNTES NA EDUCAÇÃO SUPERIOR PRESENCIAL E A DISTÂNCIA</w:t>
      </w:r>
    </w:p>
    <w:p w:rsidR="00815F8F" w:rsidRDefault="00815F8F" w:rsidP="00815F8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SEGUNDO A DEPENDÊNCIA ADMINISTRATIVA - 2016</w:t>
      </w:r>
    </w:p>
    <w:p w:rsidR="00815F8F" w:rsidRDefault="00815F8F" w:rsidP="00815F8F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:rsidR="00815F8F" w:rsidRDefault="00815F8F" w:rsidP="00815F8F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MODALIDADE DE ENSINO       FEDERAL      ESTADUAL       MUNICIPAL    PRIVADA        TOTAL</w:t>
      </w:r>
    </w:p>
    <w:p w:rsidR="00815F8F" w:rsidRDefault="00815F8F" w:rsidP="00815F8F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Educação Superior Presencial</w:t>
      </w:r>
    </w:p>
    <w:p w:rsidR="00815F8F" w:rsidRDefault="00815F8F" w:rsidP="00815F8F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Matrículas                                         -                       -                          -                     -                          -</w:t>
      </w:r>
    </w:p>
    <w:p w:rsidR="00815F8F" w:rsidRDefault="00815F8F" w:rsidP="00815F8F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Concluintes                                       -                       -                          -                       -                         -</w:t>
      </w:r>
    </w:p>
    <w:p w:rsidR="00815F8F" w:rsidRDefault="00815F8F" w:rsidP="00815F8F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Educação Superior a Distância         -                      -                           -                         -                      -</w:t>
      </w:r>
    </w:p>
    <w:p w:rsidR="00815F8F" w:rsidRDefault="00815F8F" w:rsidP="00815F8F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Matrículas                                          -                     -                              -                       -                          -</w:t>
      </w:r>
    </w:p>
    <w:p w:rsidR="00815F8F" w:rsidRDefault="00815F8F" w:rsidP="00815F8F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Concluintes                                       -                      -                              -                        -                        -</w:t>
      </w:r>
    </w:p>
    <w:p w:rsidR="00815F8F" w:rsidRDefault="00815F8F" w:rsidP="00815F8F">
      <w:pPr>
        <w:pBdr>
          <w:between w:val="single" w:sz="4" w:space="1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FONTE: MEC/INEP</w:t>
      </w:r>
    </w:p>
    <w:p w:rsidR="00815F8F" w:rsidRPr="00815F8F" w:rsidRDefault="00815F8F" w:rsidP="00815F8F">
      <w:pPr>
        <w:pBdr>
          <w:between w:val="single" w:sz="4" w:space="1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</w:p>
    <w:p w:rsidR="00815F8F" w:rsidRPr="0015092D" w:rsidRDefault="00815F8F" w:rsidP="00815F8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15092D">
        <w:rPr>
          <w:rFonts w:ascii="Arial" w:eastAsia="Times New Roman" w:hAnsi="Arial" w:cs="Arial"/>
          <w:sz w:val="20"/>
          <w:szCs w:val="20"/>
          <w:lang w:eastAsia="pt-BR"/>
        </w:rPr>
        <w:t>FUNÇÕES DOCENTES, INSTITUIÇÕES E POLOS DE APOIO NA EDUCAÇÃO SUPERIOR SEGUNDO A</w:t>
      </w:r>
      <w:proofErr w:type="gramStart"/>
      <w:r w:rsidR="0015092D">
        <w:rPr>
          <w:rFonts w:ascii="Arial" w:eastAsia="Times New Roman" w:hAnsi="Arial" w:cs="Arial"/>
          <w:sz w:val="20"/>
          <w:szCs w:val="20"/>
          <w:lang w:eastAsia="pt-BR"/>
        </w:rPr>
        <w:t xml:space="preserve">  </w:t>
      </w:r>
      <w:proofErr w:type="gramEnd"/>
      <w:r w:rsidRPr="0015092D">
        <w:rPr>
          <w:rFonts w:ascii="Arial" w:eastAsia="Times New Roman" w:hAnsi="Arial" w:cs="Arial"/>
          <w:sz w:val="20"/>
          <w:szCs w:val="20"/>
          <w:lang w:eastAsia="pt-BR"/>
        </w:rPr>
        <w:t xml:space="preserve">DEPENDÊNCIA </w:t>
      </w:r>
      <w:r w:rsidR="00940AD1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E735D8">
        <w:rPr>
          <w:rFonts w:ascii="Arial" w:eastAsia="Times New Roman" w:hAnsi="Arial" w:cs="Arial"/>
          <w:sz w:val="20"/>
          <w:szCs w:val="20"/>
          <w:lang w:eastAsia="pt-BR"/>
        </w:rPr>
        <w:t>ADMINISTRATIVA - 2021</w:t>
      </w:r>
    </w:p>
    <w:p w:rsidR="0015092D" w:rsidRPr="0015092D" w:rsidRDefault="0015092D" w:rsidP="0015092D">
      <w:pPr>
        <w:tabs>
          <w:tab w:val="left" w:pos="2662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15092D">
        <w:rPr>
          <w:rFonts w:ascii="Arial" w:eastAsia="Times New Roman" w:hAnsi="Arial" w:cs="Arial"/>
          <w:sz w:val="20"/>
          <w:szCs w:val="20"/>
          <w:lang w:eastAsia="pt-BR"/>
        </w:rPr>
        <w:tab/>
      </w:r>
    </w:p>
    <w:p w:rsidR="00815F8F" w:rsidRDefault="00815F8F" w:rsidP="0015092D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 xml:space="preserve">INFORMAÇÕES 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>FEDERAL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ESTADUAL 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</w:t>
      </w:r>
      <w:r>
        <w:rPr>
          <w:rFonts w:ascii="Arial" w:eastAsia="Times New Roman" w:hAnsi="Arial" w:cs="Arial"/>
          <w:sz w:val="18"/>
          <w:szCs w:val="18"/>
          <w:lang w:eastAsia="pt-BR"/>
        </w:rPr>
        <w:t>MUNICIPAL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PRIVADA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TOTAL</w:t>
      </w:r>
    </w:p>
    <w:p w:rsidR="00815F8F" w:rsidRDefault="00815F8F" w:rsidP="0015092D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 xml:space="preserve">Funções docentes </w:t>
      </w:r>
      <w:r w:rsidR="00940AD1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t-BR"/>
        </w:rPr>
        <w:t>(1)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       -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-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- 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- 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>-</w:t>
      </w:r>
    </w:p>
    <w:p w:rsidR="00815F8F" w:rsidRDefault="00815F8F" w:rsidP="0015092D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Instituições de educação superior (2)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- 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>-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-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-</w:t>
      </w:r>
      <w:r w:rsidR="0015092D">
        <w:rPr>
          <w:rFonts w:ascii="Arial" w:eastAsia="Times New Roman" w:hAnsi="Arial" w:cs="Arial"/>
          <w:sz w:val="18"/>
          <w:szCs w:val="18"/>
          <w:lang w:eastAsia="pt-BR"/>
        </w:rPr>
        <w:t xml:space="preserve">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-</w:t>
      </w:r>
    </w:p>
    <w:p w:rsidR="00465BA8" w:rsidRDefault="00815F8F" w:rsidP="0015092D">
      <w:pPr>
        <w:pBdr>
          <w:between w:val="single" w:sz="4" w:space="1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Polos de apoio (3)</w:t>
      </w:r>
    </w:p>
    <w:tbl>
      <w:tblPr>
        <w:tblW w:w="9257" w:type="dxa"/>
        <w:tblCellSpacing w:w="7" w:type="dxa"/>
        <w:tblInd w:w="29" w:type="dxa"/>
        <w:tblBorders>
          <w:top w:val="outset" w:sz="6" w:space="0" w:color="F4F4F4"/>
          <w:left w:val="outset" w:sz="6" w:space="0" w:color="F4F4F4"/>
          <w:bottom w:val="outset" w:sz="6" w:space="0" w:color="F4F4F4"/>
          <w:right w:val="outset" w:sz="6" w:space="0" w:color="F4F4F4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8"/>
        <w:gridCol w:w="2263"/>
        <w:gridCol w:w="1723"/>
        <w:gridCol w:w="873"/>
      </w:tblGrid>
      <w:tr w:rsidR="00137CAB" w:rsidRPr="00137CAB" w:rsidTr="00F2063B">
        <w:trPr>
          <w:trHeight w:val="52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DE9E1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pt-BR"/>
              </w:rPr>
            </w:pPr>
            <w:r w:rsidRPr="00556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pt-BR"/>
              </w:rPr>
              <w:t>EDUCAÇÃO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DE9E1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pt-BR"/>
              </w:rPr>
            </w:pPr>
            <w:r w:rsidRPr="00556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pt-BR"/>
              </w:rPr>
              <w:t xml:space="preserve">FONTE 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DE9E1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pt-BR"/>
              </w:rPr>
            </w:pPr>
            <w:r w:rsidRPr="00556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pt-BR"/>
              </w:rPr>
              <w:t>DATA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DE9E1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pt-BR"/>
              </w:rPr>
            </w:pPr>
            <w:r w:rsidRPr="00556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pt-BR"/>
              </w:rPr>
              <w:t>MUNICÍPIO</w:t>
            </w: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Matrículas na Creche (alunos)</w:t>
            </w:r>
            <w:r w:rsidR="00F615FC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 </w:t>
            </w:r>
            <w:proofErr w:type="gramStart"/>
            <w:r w:rsidR="00F615FC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6</w:t>
            </w:r>
            <w:proofErr w:type="gramEnd"/>
            <w:r w:rsidR="00F615FC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 meses a 3 anos 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MEC/INEP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80</w:t>
            </w:r>
            <w:r w:rsidR="00137CAB"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 </w:t>
            </w: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Matrículas na Pré-escola (alunos)</w:t>
            </w:r>
            <w:r w:rsidR="00F615FC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 </w:t>
            </w:r>
            <w:proofErr w:type="gramStart"/>
            <w:r w:rsidR="00F615FC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4</w:t>
            </w:r>
            <w:proofErr w:type="gramEnd"/>
            <w:r w:rsidR="00F615FC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 anos a 5 anos 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MEC/INEP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F615F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F615FC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238</w:t>
            </w:r>
            <w:r w:rsidR="00137CAB"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 </w:t>
            </w: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Matrículas no Ensino Fundamental (alunos)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MEC/INEP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Matrículas no Ensino Médio (alunos)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MEC/INEP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Matrículas na Educação Profissional (alunos)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MEC/INEP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- </w:t>
            </w: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Matrículas na Educação Especial (alunos)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MEC/INEP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F615FC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 </w:t>
            </w: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Matrículas na Educação de Jovens e Adultos (EJA) (alunos)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MEC/INEP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- </w:t>
            </w: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Matrículas na Educação Superior Presencial (alunos)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MEC/INEP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- </w:t>
            </w: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Matrículas na Educação Superior a Distância (alunos)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MEC/INEP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- </w:t>
            </w:r>
          </w:p>
        </w:tc>
      </w:tr>
      <w:tr w:rsidR="00137CAB" w:rsidRPr="00137CAB" w:rsidTr="00F2063B">
        <w:trPr>
          <w:trHeight w:val="375"/>
          <w:tblCellSpacing w:w="7" w:type="dxa"/>
        </w:trPr>
        <w:tc>
          <w:tcPr>
            <w:tcW w:w="4389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Taxa de Analfabetismo de 15 anos ou mais (%)</w:t>
            </w:r>
          </w:p>
        </w:tc>
        <w:tc>
          <w:tcPr>
            <w:tcW w:w="2254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IBGE</w:t>
            </w:r>
          </w:p>
        </w:tc>
        <w:tc>
          <w:tcPr>
            <w:tcW w:w="1713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F615FC" w:rsidP="00137CAB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>2021</w:t>
            </w:r>
          </w:p>
        </w:tc>
        <w:tc>
          <w:tcPr>
            <w:tcW w:w="831" w:type="dxa"/>
            <w:tcBorders>
              <w:top w:val="outset" w:sz="6" w:space="0" w:color="F4F4F4"/>
              <w:left w:val="outset" w:sz="6" w:space="0" w:color="F4F4F4"/>
              <w:bottom w:val="outset" w:sz="6" w:space="0" w:color="F4F4F4"/>
              <w:right w:val="outset" w:sz="6" w:space="0" w:color="F4F4F4"/>
            </w:tcBorders>
            <w:shd w:val="clear" w:color="auto" w:fill="F4F4F4"/>
            <w:vAlign w:val="center"/>
            <w:hideMark/>
          </w:tcPr>
          <w:p w:rsidR="00137CAB" w:rsidRPr="0055666A" w:rsidRDefault="00137CAB" w:rsidP="00137CAB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FFFFFF" w:themeColor="background1"/>
                <w:sz w:val="13"/>
                <w:szCs w:val="13"/>
                <w:lang w:eastAsia="pt-BR"/>
              </w:rPr>
            </w:pPr>
            <w:r w:rsidRPr="0055666A">
              <w:rPr>
                <w:rFonts w:ascii="Arial" w:eastAsia="Times New Roman" w:hAnsi="Arial" w:cs="Arial"/>
                <w:color w:val="000000"/>
                <w:sz w:val="13"/>
                <w:szCs w:val="13"/>
                <w:lang w:eastAsia="pt-BR"/>
              </w:rPr>
              <w:t xml:space="preserve"> </w:t>
            </w:r>
          </w:p>
        </w:tc>
      </w:tr>
    </w:tbl>
    <w:p w:rsidR="00137CAB" w:rsidRDefault="00137CAB" w:rsidP="0015092D">
      <w:pPr>
        <w:pBdr>
          <w:between w:val="single" w:sz="4" w:space="1" w:color="auto"/>
        </w:pBdr>
        <w:rPr>
          <w:rFonts w:ascii="Arial" w:eastAsia="Times New Roman" w:hAnsi="Arial" w:cs="Arial"/>
          <w:lang w:eastAsia="pt-B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"/>
        <w:gridCol w:w="5766"/>
        <w:gridCol w:w="80"/>
        <w:gridCol w:w="1738"/>
      </w:tblGrid>
      <w:tr w:rsidR="00F2063B" w:rsidRPr="00F2063B" w:rsidTr="00496E3E">
        <w:trPr>
          <w:gridAfter w:val="1"/>
          <w:wAfter w:w="1693" w:type="dxa"/>
          <w:tblCellSpacing w:w="15" w:type="dxa"/>
        </w:trPr>
        <w:tc>
          <w:tcPr>
            <w:tcW w:w="50" w:type="dxa"/>
            <w:vAlign w:val="center"/>
            <w:hideMark/>
          </w:tcPr>
          <w:p w:rsid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2C7EBA" w:rsidRDefault="002C7EBA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2C7EBA" w:rsidRPr="00F2063B" w:rsidRDefault="002C7EBA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5816" w:type="dxa"/>
            <w:gridSpan w:val="2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 </w:t>
            </w:r>
            <w:r w:rsidR="002C7EBA" w:rsidRPr="00F2063B">
              <w:rPr>
                <w:rFonts w:ascii="Times New Roman" w:eastAsia="Times New Roman" w:hAnsi="Times New Roman"/>
                <w:b/>
                <w:sz w:val="28"/>
                <w:szCs w:val="28"/>
                <w:lang w:eastAsia="pt-BR"/>
              </w:rPr>
              <w:t xml:space="preserve">Taxa de escolarização de 6 a 14 anos de idade </w:t>
            </w:r>
            <w:r w:rsidR="002C7EBA">
              <w:rPr>
                <w:rFonts w:ascii="Times New Roman" w:eastAsia="Times New Roman" w:hAnsi="Times New Roman"/>
                <w:b/>
                <w:sz w:val="28"/>
                <w:szCs w:val="28"/>
                <w:lang w:eastAsia="pt-BR"/>
              </w:rPr>
              <w:t>[2015</w:t>
            </w:r>
            <w:r w:rsidR="002C7EBA" w:rsidRPr="00F2063B">
              <w:rPr>
                <w:rFonts w:ascii="Times New Roman" w:eastAsia="Times New Roman" w:hAnsi="Times New Roman"/>
                <w:b/>
                <w:sz w:val="28"/>
                <w:szCs w:val="28"/>
                <w:lang w:eastAsia="pt-BR"/>
              </w:rPr>
              <w:t>]</w:t>
            </w:r>
          </w:p>
        </w:tc>
      </w:tr>
      <w:tr w:rsidR="00F2063B" w:rsidRPr="00F2063B" w:rsidTr="00496E3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F2063B" w:rsidRPr="00F2063B" w:rsidTr="00496E3E">
        <w:trPr>
          <w:trHeight w:val="149"/>
          <w:tblCellSpacing w:w="15" w:type="dxa"/>
        </w:trPr>
        <w:tc>
          <w:tcPr>
            <w:tcW w:w="50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5736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IDEB – Anos iniciais do ensino fundamental </w:t>
            </w:r>
            <w:r w:rsidRPr="00F2063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[2015]</w:t>
            </w: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  <w:r w:rsidR="002C7EBA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          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4,4   </w:t>
            </w:r>
          </w:p>
        </w:tc>
      </w:tr>
      <w:tr w:rsidR="00F2063B" w:rsidRPr="00F2063B" w:rsidTr="00496E3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F2063B" w:rsidRPr="00F2063B" w:rsidTr="00496E3E">
        <w:trPr>
          <w:tblCellSpacing w:w="15" w:type="dxa"/>
        </w:trPr>
        <w:tc>
          <w:tcPr>
            <w:tcW w:w="50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5736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IDEB – Anos finais do ensino fundamental </w:t>
            </w:r>
            <w:r w:rsidRPr="00F2063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[2015]</w:t>
            </w: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3,7   </w:t>
            </w:r>
          </w:p>
        </w:tc>
      </w:tr>
      <w:tr w:rsidR="00F2063B" w:rsidRPr="00F2063B" w:rsidTr="00496E3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F2063B" w:rsidRPr="00F2063B" w:rsidTr="00496E3E">
        <w:trPr>
          <w:tblCellSpacing w:w="15" w:type="dxa"/>
        </w:trPr>
        <w:tc>
          <w:tcPr>
            <w:tcW w:w="50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5736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Matrículas no ensino fundamental </w:t>
            </w:r>
            <w:r w:rsidRPr="00F2063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[2015]</w:t>
            </w: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1.312 matrículas   </w:t>
            </w:r>
          </w:p>
        </w:tc>
      </w:tr>
      <w:tr w:rsidR="00F2063B" w:rsidRPr="00F2063B" w:rsidTr="00496E3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F2063B" w:rsidRPr="00F2063B" w:rsidTr="00496E3E">
        <w:trPr>
          <w:tblCellSpacing w:w="15" w:type="dxa"/>
        </w:trPr>
        <w:tc>
          <w:tcPr>
            <w:tcW w:w="50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5736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Matrículas no ensino médio </w:t>
            </w:r>
            <w:r w:rsidRPr="00F2063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[2015]</w:t>
            </w: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304 matrículas   </w:t>
            </w:r>
          </w:p>
        </w:tc>
      </w:tr>
      <w:tr w:rsidR="00F2063B" w:rsidRPr="00F2063B" w:rsidTr="00496E3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F2063B" w:rsidRPr="00F2063B" w:rsidTr="00496E3E">
        <w:trPr>
          <w:tblCellSpacing w:w="15" w:type="dxa"/>
        </w:trPr>
        <w:tc>
          <w:tcPr>
            <w:tcW w:w="50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5736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Docentes no ensino fundamental </w:t>
            </w:r>
            <w:r w:rsidRPr="00F2063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[2015]</w:t>
            </w: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70 docentes   </w:t>
            </w:r>
          </w:p>
        </w:tc>
      </w:tr>
      <w:tr w:rsidR="00F2063B" w:rsidRPr="00F2063B" w:rsidTr="00496E3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F2063B" w:rsidRPr="00F2063B" w:rsidTr="00496E3E">
        <w:trPr>
          <w:tblCellSpacing w:w="15" w:type="dxa"/>
        </w:trPr>
        <w:tc>
          <w:tcPr>
            <w:tcW w:w="50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5736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Docentes no ensino médio </w:t>
            </w:r>
            <w:r w:rsidRPr="00F2063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[2015]</w:t>
            </w: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30 docentes   </w:t>
            </w:r>
          </w:p>
        </w:tc>
      </w:tr>
      <w:tr w:rsidR="00F2063B" w:rsidRPr="00F2063B" w:rsidTr="00496E3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F2063B" w:rsidRPr="00F2063B" w:rsidTr="00496E3E">
        <w:trPr>
          <w:tblCellSpacing w:w="15" w:type="dxa"/>
        </w:trPr>
        <w:tc>
          <w:tcPr>
            <w:tcW w:w="50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5736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Número de estabelecimentos de ensino fundamental </w:t>
            </w:r>
            <w:r w:rsidRPr="00F2063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[2015]</w:t>
            </w: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1773" w:type="dxa"/>
            <w:gridSpan w:val="2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4 escolas   </w:t>
            </w:r>
          </w:p>
        </w:tc>
      </w:tr>
      <w:tr w:rsidR="00F2063B" w:rsidRPr="00F2063B" w:rsidTr="00496E3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F2063B" w:rsidRPr="00F2063B" w:rsidTr="00496E3E">
        <w:trPr>
          <w:tblCellSpacing w:w="15" w:type="dxa"/>
        </w:trPr>
        <w:tc>
          <w:tcPr>
            <w:tcW w:w="50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5736" w:type="dxa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Número de estabelecimentos de ensino médio </w:t>
            </w:r>
            <w:r w:rsidRPr="00F2063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[2015]</w:t>
            </w: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2063B" w:rsidRPr="00F2063B" w:rsidRDefault="00F2063B" w:rsidP="00F2063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F2063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 escolas  </w:t>
            </w:r>
          </w:p>
        </w:tc>
      </w:tr>
    </w:tbl>
    <w:p w:rsidR="002C7EBA" w:rsidRDefault="002C7EBA" w:rsidP="0071001A">
      <w:pPr>
        <w:pBdr>
          <w:between w:val="single" w:sz="4" w:space="1" w:color="auto"/>
        </w:pBdr>
        <w:rPr>
          <w:rFonts w:ascii="Arial" w:eastAsia="Times New Roman" w:hAnsi="Arial" w:cs="Arial"/>
          <w:lang w:eastAsia="pt-BR"/>
        </w:rPr>
      </w:pPr>
    </w:p>
    <w:p w:rsidR="002C7EBA" w:rsidRPr="002C7EBA" w:rsidRDefault="0071001A" w:rsidP="0071001A">
      <w:pPr>
        <w:pBdr>
          <w:between w:val="single" w:sz="4" w:space="1" w:color="auto"/>
        </w:pBdr>
        <w:rPr>
          <w:rFonts w:ascii="Arial" w:eastAsia="Times New Roman" w:hAnsi="Arial" w:cs="Arial"/>
          <w:b/>
          <w:lang w:eastAsia="pt-BR"/>
        </w:rPr>
      </w:pPr>
      <w:r w:rsidRPr="002C7EBA">
        <w:rPr>
          <w:rFonts w:ascii="Arial" w:eastAsia="Times New Roman" w:hAnsi="Arial" w:cs="Arial"/>
          <w:b/>
          <w:lang w:eastAsia="pt-BR"/>
        </w:rPr>
        <w:t xml:space="preserve">SANEAMENTO                                                                                                           </w:t>
      </w:r>
    </w:p>
    <w:p w:rsidR="0071001A" w:rsidRPr="0071001A" w:rsidRDefault="0071001A" w:rsidP="0071001A">
      <w:pPr>
        <w:pBdr>
          <w:between w:val="single" w:sz="4" w:space="1" w:color="auto"/>
        </w:pBdr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ABASTECIMENTO DE ÁGUA SEGUNDO AS CATEGORIAS - 2017</w:t>
      </w:r>
    </w:p>
    <w:p w:rsidR="0071001A" w:rsidRDefault="0071001A" w:rsidP="0071001A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CATEGORIAS                   UNIDADES ATENDIDAS (1)                      LIGAÇÕES</w:t>
      </w:r>
    </w:p>
    <w:p w:rsidR="0071001A" w:rsidRDefault="0071001A" w:rsidP="0071001A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Residenciais                              1.377                                                        1.318</w:t>
      </w:r>
    </w:p>
    <w:p w:rsidR="0071001A" w:rsidRDefault="0071001A" w:rsidP="0071001A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Comerciais                                 34                                                                32</w:t>
      </w:r>
    </w:p>
    <w:p w:rsidR="0071001A" w:rsidRDefault="0071001A" w:rsidP="0071001A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Industriais                                     4                                                                  4</w:t>
      </w:r>
    </w:p>
    <w:p w:rsidR="0071001A" w:rsidRDefault="0071001A" w:rsidP="0071001A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Utilidade pública                         17                                                                 17</w:t>
      </w:r>
    </w:p>
    <w:p w:rsidR="0071001A" w:rsidRDefault="0071001A" w:rsidP="0071001A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 xml:space="preserve">Poder público                             35                                                                  35 </w:t>
      </w:r>
    </w:p>
    <w:p w:rsidR="0071001A" w:rsidRDefault="0071001A" w:rsidP="0071001A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TOTAL                                        1.467                                                         1.406</w:t>
      </w:r>
    </w:p>
    <w:p w:rsidR="00476F1C" w:rsidRDefault="0071001A" w:rsidP="0071001A">
      <w:pPr>
        <w:pBdr>
          <w:between w:val="single" w:sz="4" w:space="1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FONTE: SANEPAR e Outras Fontes de Saneamento</w:t>
      </w:r>
      <w:r w:rsidR="00476F1C">
        <w:rPr>
          <w:rFonts w:ascii="Arial" w:eastAsia="Times New Roman" w:hAnsi="Arial" w:cs="Arial"/>
          <w:sz w:val="18"/>
          <w:szCs w:val="18"/>
          <w:lang w:eastAsia="pt-BR"/>
        </w:rPr>
        <w:softHyphen/>
      </w:r>
    </w:p>
    <w:p w:rsidR="00476F1C" w:rsidRPr="00476F1C" w:rsidRDefault="00476F1C" w:rsidP="00476F1C">
      <w:pPr>
        <w:rPr>
          <w:rFonts w:ascii="Arial" w:eastAsia="Times New Roman" w:hAnsi="Arial" w:cs="Arial"/>
          <w:sz w:val="18"/>
          <w:szCs w:val="18"/>
          <w:lang w:eastAsia="pt-BR"/>
        </w:rPr>
      </w:pPr>
    </w:p>
    <w:p w:rsidR="00476F1C" w:rsidRDefault="00476F1C" w:rsidP="00476F1C">
      <w:pPr>
        <w:rPr>
          <w:rFonts w:ascii="Arial" w:eastAsia="Times New Roman" w:hAnsi="Arial" w:cs="Arial"/>
          <w:sz w:val="18"/>
          <w:szCs w:val="18"/>
          <w:lang w:eastAsia="pt-BR"/>
        </w:rPr>
      </w:pPr>
    </w:p>
    <w:p w:rsidR="00476F1C" w:rsidRDefault="00476F1C" w:rsidP="00476F1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CONSUMO DE ÁGUA FATURADO E MEDIDO - 2017</w:t>
      </w:r>
    </w:p>
    <w:p w:rsidR="00476F1C" w:rsidRDefault="00476F1C" w:rsidP="00476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CONSUMO DE ÁGUA                             VOLUME (m3)</w:t>
      </w:r>
    </w:p>
    <w:p w:rsidR="00476F1C" w:rsidRDefault="00476F1C" w:rsidP="00476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Faturado                                                            198.641</w:t>
      </w:r>
    </w:p>
    <w:p w:rsidR="00476F1C" w:rsidRDefault="00476F1C" w:rsidP="00476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Medido                                                                 166.670</w:t>
      </w:r>
    </w:p>
    <w:p w:rsidR="00476F1C" w:rsidRDefault="00476F1C" w:rsidP="00476F1C">
      <w:pPr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FONTE: SANEPAR e Outras Fontes de Saneamento</w:t>
      </w:r>
    </w:p>
    <w:p w:rsidR="00476F1C" w:rsidRDefault="00476F1C" w:rsidP="00476F1C">
      <w:pPr>
        <w:rPr>
          <w:rFonts w:ascii="Arial" w:eastAsia="Times New Roman" w:hAnsi="Arial" w:cs="Arial"/>
          <w:sz w:val="18"/>
          <w:szCs w:val="18"/>
          <w:lang w:eastAsia="pt-BR"/>
        </w:rPr>
      </w:pPr>
    </w:p>
    <w:p w:rsidR="00476F1C" w:rsidRDefault="00476F1C" w:rsidP="00476F1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ATENDIMENTO DE ESGOTO SEGUNDO AS CATEGORIAS - 2017</w:t>
      </w:r>
    </w:p>
    <w:p w:rsidR="00476F1C" w:rsidRDefault="00476F1C" w:rsidP="00476F1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:rsidR="00476F1C" w:rsidRDefault="00476F1C" w:rsidP="00476F1C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CATEGORIAS               UNIDADES ATENDIDAS         (1) LIGAÇÕES</w:t>
      </w:r>
    </w:p>
    <w:p w:rsidR="00476F1C" w:rsidRDefault="00476F1C" w:rsidP="00476F1C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Residenciais                              ...                                               ...</w:t>
      </w:r>
    </w:p>
    <w:p w:rsidR="00476F1C" w:rsidRDefault="00476F1C" w:rsidP="00476F1C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Comerciais                                 ...                                               ...</w:t>
      </w:r>
    </w:p>
    <w:p w:rsidR="00476F1C" w:rsidRDefault="00476F1C" w:rsidP="00476F1C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Industriais                                   ...                                               ...</w:t>
      </w:r>
    </w:p>
    <w:p w:rsidR="00476F1C" w:rsidRDefault="00476F1C" w:rsidP="00476F1C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Utilidade pública                      ...                                                    ...</w:t>
      </w:r>
    </w:p>
    <w:p w:rsidR="00476F1C" w:rsidRDefault="00476F1C" w:rsidP="00476F1C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Poder público                        ...                                                        ...</w:t>
      </w:r>
    </w:p>
    <w:p w:rsidR="00476F1C" w:rsidRDefault="00476F1C" w:rsidP="00476F1C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lastRenderedPageBreak/>
        <w:t>TOTAL                                 ...                                                           ...</w:t>
      </w:r>
    </w:p>
    <w:p w:rsidR="00476F1C" w:rsidRDefault="00476F1C" w:rsidP="00476F1C">
      <w:pPr>
        <w:pBdr>
          <w:between w:val="single" w:sz="4" w:space="1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FONTE: SANEPAR e Outras Fontes de Saneamento</w:t>
      </w:r>
      <w:r>
        <w:rPr>
          <w:rFonts w:ascii="Arial" w:eastAsia="Times New Roman" w:hAnsi="Arial" w:cs="Arial"/>
          <w:sz w:val="18"/>
          <w:szCs w:val="18"/>
          <w:lang w:eastAsia="pt-BR"/>
        </w:rPr>
        <w:softHyphen/>
      </w:r>
    </w:p>
    <w:p w:rsidR="00FD6226" w:rsidRDefault="00FD6226" w:rsidP="00476F1C">
      <w:pPr>
        <w:pBdr>
          <w:between w:val="single" w:sz="4" w:space="1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</w:p>
    <w:p w:rsidR="00FD6226" w:rsidRDefault="00FD6226" w:rsidP="00476F1C">
      <w:pPr>
        <w:pBdr>
          <w:between w:val="single" w:sz="4" w:space="1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</w:p>
    <w:p w:rsidR="00476F1C" w:rsidRDefault="00476F1C" w:rsidP="00476F1C">
      <w:pPr>
        <w:rPr>
          <w:rFonts w:ascii="Arial" w:eastAsia="Times New Roman" w:hAnsi="Arial" w:cs="Arial"/>
          <w:sz w:val="18"/>
          <w:szCs w:val="18"/>
          <w:lang w:eastAsia="pt-BR"/>
        </w:rPr>
      </w:pPr>
    </w:p>
    <w:p w:rsidR="00476F1C" w:rsidRDefault="00476F1C" w:rsidP="00476F1C">
      <w:pPr>
        <w:rPr>
          <w:rFonts w:ascii="Arial" w:eastAsia="Times New Roman" w:hAnsi="Arial" w:cs="Arial"/>
          <w:sz w:val="18"/>
          <w:szCs w:val="18"/>
          <w:lang w:eastAsia="pt-BR"/>
        </w:rPr>
      </w:pPr>
    </w:p>
    <w:p w:rsidR="00476F1C" w:rsidRPr="00FD6226" w:rsidRDefault="00476F1C" w:rsidP="00476F1C">
      <w:pPr>
        <w:rPr>
          <w:rFonts w:ascii="Arial" w:eastAsia="Times New Roman" w:hAnsi="Arial" w:cs="Arial"/>
          <w:b/>
          <w:sz w:val="18"/>
          <w:szCs w:val="18"/>
          <w:lang w:eastAsia="pt-BR"/>
        </w:rPr>
      </w:pPr>
      <w:r w:rsidRPr="00FD6226">
        <w:rPr>
          <w:rFonts w:ascii="Arial" w:eastAsia="Times New Roman" w:hAnsi="Arial" w:cs="Arial"/>
          <w:b/>
          <w:sz w:val="18"/>
          <w:szCs w:val="18"/>
          <w:lang w:eastAsia="pt-BR"/>
        </w:rPr>
        <w:t>ENERGIA</w:t>
      </w:r>
    </w:p>
    <w:p w:rsidR="00476F1C" w:rsidRDefault="00476F1C" w:rsidP="00476F1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CONSUMO E NÚMERO DE CONSUMIDORES DE ENERGIA ELÉTRICA - 2016</w:t>
      </w:r>
    </w:p>
    <w:p w:rsidR="00036667" w:rsidRDefault="00036667" w:rsidP="002C019D">
      <w:pPr>
        <w:pBdr>
          <w:between w:val="single" w:sz="4" w:space="1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:rsidR="00B5025B" w:rsidRDefault="00476F1C" w:rsidP="00B5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r w:rsidR="00B5025B">
        <w:rPr>
          <w:rFonts w:ascii="Arial" w:eastAsia="Times New Roman" w:hAnsi="Arial" w:cs="Arial"/>
          <w:sz w:val="18"/>
          <w:szCs w:val="18"/>
          <w:lang w:eastAsia="pt-BR"/>
        </w:rPr>
        <w:t>CATEGORIAS                                          CONSUMO  (</w:t>
      </w:r>
      <w:proofErr w:type="spellStart"/>
      <w:r w:rsidR="00B5025B">
        <w:rPr>
          <w:rFonts w:ascii="Arial" w:eastAsia="Times New Roman" w:hAnsi="Arial" w:cs="Arial"/>
          <w:sz w:val="18"/>
          <w:szCs w:val="18"/>
          <w:lang w:eastAsia="pt-BR"/>
        </w:rPr>
        <w:t>Mwh</w:t>
      </w:r>
      <w:proofErr w:type="spellEnd"/>
      <w:r w:rsidR="00B5025B">
        <w:rPr>
          <w:rFonts w:ascii="Arial" w:eastAsia="Times New Roman" w:hAnsi="Arial" w:cs="Arial"/>
          <w:sz w:val="18"/>
          <w:szCs w:val="18"/>
          <w:lang w:eastAsia="pt-BR"/>
        </w:rPr>
        <w:t>)                          N° DE CONSUMIDORES (1)</w:t>
      </w:r>
    </w:p>
    <w:p w:rsidR="00B5025B" w:rsidRDefault="00B5025B" w:rsidP="00B5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Residencial                                                                 2.836                                                     2.036</w:t>
      </w:r>
    </w:p>
    <w:p w:rsidR="00B5025B" w:rsidRDefault="00B5025B" w:rsidP="00B5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Setor secundário (Indústria)                                        7.424                                                        34</w:t>
      </w:r>
    </w:p>
    <w:p w:rsidR="00B5025B" w:rsidRDefault="00B5025B" w:rsidP="00B5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Setor comercial                                                            2.889                                                        123</w:t>
      </w:r>
    </w:p>
    <w:p w:rsidR="00B5025B" w:rsidRDefault="00B5025B" w:rsidP="00B5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Rural                                                                                 184                                                     100</w:t>
      </w:r>
    </w:p>
    <w:p w:rsidR="00B5025B" w:rsidRDefault="00B5025B" w:rsidP="00B5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Outras classes (2)                                                              947                                                         67</w:t>
      </w:r>
    </w:p>
    <w:p w:rsidR="00B5025B" w:rsidRDefault="00B5025B" w:rsidP="00B5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Consumo livre (na indústria) (uso do sistema) (3)                -                                                                -</w:t>
      </w:r>
    </w:p>
    <w:p w:rsidR="00476F1C" w:rsidRDefault="00B5025B" w:rsidP="00B5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TOTAL 14.28</w:t>
      </w:r>
      <w:r w:rsidR="00476F1C">
        <w:rPr>
          <w:rFonts w:ascii="Arial" w:eastAsia="Times New Roman" w:hAnsi="Arial" w:cs="Arial"/>
          <w:sz w:val="18"/>
          <w:szCs w:val="18"/>
          <w:lang w:eastAsia="pt-BR"/>
        </w:rPr>
        <w:t>2.360</w:t>
      </w:r>
    </w:p>
    <w:p w:rsidR="00476F1C" w:rsidRDefault="00476F1C" w:rsidP="00476F1C">
      <w:pPr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>FONTE: COPEL e Concessionárias CELESC, COCEL, CFLO,</w:t>
      </w:r>
    </w:p>
    <w:p w:rsidR="002C019D" w:rsidRDefault="002C019D" w:rsidP="00476F1C">
      <w:pPr>
        <w:rPr>
          <w:rFonts w:ascii="Arial" w:eastAsia="Times New Roman" w:hAnsi="Arial" w:cs="Arial"/>
          <w:sz w:val="18"/>
          <w:szCs w:val="18"/>
          <w:lang w:eastAsia="pt-BR"/>
        </w:rPr>
      </w:pPr>
    </w:p>
    <w:p w:rsidR="00B5025B" w:rsidRDefault="00B5025B" w:rsidP="00E63466">
      <w:pPr>
        <w:pBdr>
          <w:top w:val="single" w:sz="4" w:space="1" w:color="auto"/>
          <w:left w:val="single" w:sz="4" w:space="4" w:color="auto"/>
          <w:bottom w:val="single" w:sz="4" w:space="1" w:color="auto"/>
          <w:between w:val="single" w:sz="4" w:space="1" w:color="auto"/>
          <w:bar w:val="single" w:sz="4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</w:p>
    <w:p w:rsidR="002C019D" w:rsidRDefault="00BA3811" w:rsidP="00E63466">
      <w:pPr>
        <w:pBdr>
          <w:top w:val="single" w:sz="4" w:space="1" w:color="auto"/>
          <w:left w:val="single" w:sz="4" w:space="4" w:color="auto"/>
          <w:bottom w:val="single" w:sz="4" w:space="1" w:color="auto"/>
          <w:between w:val="single" w:sz="4" w:space="1" w:color="auto"/>
          <w:bar w:val="single" w:sz="4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 xml:space="preserve">MEDIA SALARIAL  </w:t>
      </w:r>
      <w:r w:rsidR="00B5025B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          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r w:rsidR="00B5025B">
        <w:rPr>
          <w:rFonts w:ascii="Arial" w:eastAsia="Times New Roman" w:hAnsi="Arial" w:cs="Arial"/>
          <w:sz w:val="18"/>
          <w:szCs w:val="18"/>
          <w:lang w:eastAsia="pt-BR"/>
        </w:rPr>
        <w:t xml:space="preserve">     </w:t>
      </w:r>
      <w:r w:rsidR="006945A2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         </w:t>
      </w:r>
      <w:r w:rsidR="00B5025B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t-BR"/>
        </w:rPr>
        <w:t>1,7 SALARIO MINIMO</w:t>
      </w:r>
    </w:p>
    <w:p w:rsidR="00BA3811" w:rsidRDefault="00BA3811" w:rsidP="00E63466">
      <w:pPr>
        <w:pBdr>
          <w:top w:val="single" w:sz="4" w:space="1" w:color="auto"/>
          <w:left w:val="single" w:sz="4" w:space="4" w:color="auto"/>
          <w:bottom w:val="single" w:sz="4" w:space="1" w:color="auto"/>
          <w:between w:val="single" w:sz="4" w:space="1" w:color="auto"/>
          <w:bar w:val="single" w:sz="4" w:color="auto"/>
        </w:pBdr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 xml:space="preserve">PESSOAL OCUPADO 2015                                            </w:t>
      </w:r>
      <w:r w:rsidR="00B5025B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1737 PESSOAS</w:t>
      </w:r>
    </w:p>
    <w:p w:rsidR="00BA3811" w:rsidRDefault="00BA3811" w:rsidP="00E63466">
      <w:pPr>
        <w:pBdr>
          <w:top w:val="single" w:sz="4" w:space="1" w:color="auto"/>
          <w:left w:val="single" w:sz="4" w:space="4" w:color="auto"/>
          <w:bottom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 xml:space="preserve">POPULAÇÃO OCUPADA                                              </w:t>
      </w:r>
      <w:r w:rsidR="00B5025B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      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  </w:t>
      </w:r>
      <w:r w:rsidR="00B5025B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t-BR"/>
        </w:rPr>
        <w:t>23,0 %</w:t>
      </w:r>
    </w:p>
    <w:p w:rsidR="00BA3811" w:rsidRDefault="00BA3811" w:rsidP="00E63466">
      <w:pPr>
        <w:pBdr>
          <w:top w:val="single" w:sz="4" w:space="1" w:color="auto"/>
          <w:left w:val="single" w:sz="4" w:space="4" w:color="auto"/>
          <w:bottom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sz w:val="18"/>
          <w:szCs w:val="18"/>
          <w:lang w:eastAsia="pt-BR"/>
        </w:rPr>
        <w:t xml:space="preserve">PERCENTUAL DA POPULAÇÃO COM   </w:t>
      </w:r>
      <w:r w:rsidR="00B5025B">
        <w:rPr>
          <w:rFonts w:ascii="Arial" w:eastAsia="Times New Roman" w:hAnsi="Arial" w:cs="Arial"/>
          <w:sz w:val="18"/>
          <w:szCs w:val="18"/>
          <w:lang w:eastAsia="pt-BR"/>
        </w:rPr>
        <w:t xml:space="preserve">RENDA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 </w:t>
      </w:r>
      <w:r w:rsidR="00B5025B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                                  </w:t>
      </w:r>
      <w:r>
        <w:rPr>
          <w:rFonts w:ascii="Arial" w:eastAsia="Times New Roman" w:hAnsi="Arial" w:cs="Arial"/>
          <w:sz w:val="18"/>
          <w:szCs w:val="18"/>
          <w:lang w:eastAsia="pt-BR"/>
        </w:rPr>
        <w:t xml:space="preserve"> 37,3%</w:t>
      </w:r>
    </w:p>
    <w:tbl>
      <w:tblPr>
        <w:tblW w:w="11030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0"/>
        <w:gridCol w:w="183"/>
        <w:gridCol w:w="146"/>
        <w:gridCol w:w="146"/>
        <w:gridCol w:w="146"/>
        <w:gridCol w:w="879"/>
        <w:gridCol w:w="230"/>
        <w:gridCol w:w="146"/>
        <w:gridCol w:w="146"/>
        <w:gridCol w:w="146"/>
        <w:gridCol w:w="146"/>
        <w:gridCol w:w="301"/>
        <w:gridCol w:w="499"/>
        <w:gridCol w:w="1052"/>
        <w:gridCol w:w="146"/>
        <w:gridCol w:w="146"/>
        <w:gridCol w:w="146"/>
        <w:gridCol w:w="146"/>
        <w:gridCol w:w="780"/>
      </w:tblGrid>
      <w:tr w:rsidR="00E30843" w:rsidRPr="00E30843" w:rsidTr="001F0D40">
        <w:trPr>
          <w:gridAfter w:val="6"/>
          <w:wAfter w:w="2416" w:type="dxa"/>
          <w:trHeight w:val="319"/>
        </w:trPr>
        <w:tc>
          <w:tcPr>
            <w:tcW w:w="78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0AD1" w:rsidRPr="006945A2" w:rsidRDefault="006945A2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pt-BR"/>
              </w:rPr>
            </w:pPr>
            <w:r w:rsidRPr="006945A2">
              <w:rPr>
                <w:rFonts w:eastAsia="Times New Roman"/>
                <w:b/>
                <w:color w:val="000000"/>
                <w:sz w:val="24"/>
                <w:szCs w:val="24"/>
                <w:lang w:eastAsia="pt-BR"/>
              </w:rPr>
              <w:t>SAÚDE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1F0D40">
        <w:trPr>
          <w:gridAfter w:val="6"/>
          <w:wAfter w:w="2416" w:type="dxa"/>
          <w:trHeight w:val="319"/>
        </w:trPr>
        <w:tc>
          <w:tcPr>
            <w:tcW w:w="78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Default="006945A2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pt-BR"/>
              </w:rPr>
              <w:t xml:space="preserve">   </w:t>
            </w:r>
          </w:p>
          <w:p w:rsidR="006945A2" w:rsidRDefault="006945A2" w:rsidP="006945A2">
            <w:pPr>
              <w:pBdr>
                <w:bottom w:val="single" w:sz="4" w:space="1" w:color="auto"/>
                <w:between w:val="single" w:sz="4" w:space="1" w:color="auto"/>
              </w:pBdr>
              <w:suppressAutoHyphens w:val="0"/>
              <w:spacing w:after="0" w:line="240" w:lineRule="auto"/>
            </w:pPr>
            <w:r>
              <w:t xml:space="preserve">NÚMERO DE ESTABELECIMENTOS DE SAÚDE SEGUNDO O TIPO DE ESTABELECIMENTO -                                TIPO DE ESTABELECIMENTO NÚMERO </w:t>
            </w:r>
          </w:p>
          <w:p w:rsidR="006945A2" w:rsidRDefault="006945A2" w:rsidP="006945A2">
            <w:pPr>
              <w:pBdr>
                <w:bottom w:val="single" w:sz="4" w:space="1" w:color="auto"/>
                <w:between w:val="single" w:sz="4" w:space="1" w:color="auto"/>
              </w:pBdr>
              <w:suppressAutoHyphens w:val="0"/>
              <w:spacing w:after="0" w:line="240" w:lineRule="auto"/>
            </w:pPr>
            <w:r>
              <w:t xml:space="preserve">Academia da saúde                                                                 1 </w:t>
            </w:r>
          </w:p>
          <w:p w:rsidR="006945A2" w:rsidRDefault="006945A2" w:rsidP="006945A2">
            <w:pPr>
              <w:pBdr>
                <w:bottom w:val="single" w:sz="4" w:space="1" w:color="auto"/>
                <w:between w:val="single" w:sz="4" w:space="1" w:color="auto"/>
              </w:pBdr>
              <w:suppressAutoHyphens w:val="0"/>
              <w:spacing w:after="0" w:line="240" w:lineRule="auto"/>
            </w:pPr>
            <w:r>
              <w:t xml:space="preserve">Centro de saúde / Unidade básica de saúde                       3 </w:t>
            </w:r>
          </w:p>
          <w:p w:rsidR="006945A2" w:rsidRDefault="006945A2" w:rsidP="006945A2">
            <w:pPr>
              <w:pBdr>
                <w:bottom w:val="single" w:sz="4" w:space="1" w:color="auto"/>
                <w:between w:val="single" w:sz="4" w:space="1" w:color="auto"/>
              </w:pBdr>
              <w:suppressAutoHyphens w:val="0"/>
              <w:spacing w:after="0" w:line="240" w:lineRule="auto"/>
            </w:pPr>
            <w:r>
              <w:t xml:space="preserve">Outros tipos                                                                               2 </w:t>
            </w:r>
          </w:p>
          <w:p w:rsidR="006945A2" w:rsidRDefault="006945A2" w:rsidP="006945A2">
            <w:pPr>
              <w:pBdr>
                <w:bottom w:val="single" w:sz="4" w:space="1" w:color="auto"/>
                <w:between w:val="single" w:sz="4" w:space="1" w:color="auto"/>
              </w:pBdr>
              <w:suppressAutoHyphens w:val="0"/>
              <w:spacing w:after="0" w:line="240" w:lineRule="auto"/>
            </w:pPr>
            <w:r>
              <w:t>TOTAL                                                                                          6</w:t>
            </w:r>
          </w:p>
          <w:p w:rsidR="006945A2" w:rsidRPr="006945A2" w:rsidRDefault="006945A2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pt-BR"/>
              </w:rPr>
            </w:pPr>
            <w:r>
              <w:t xml:space="preserve"> </w:t>
            </w:r>
            <w:r w:rsidRPr="006945A2">
              <w:rPr>
                <w:sz w:val="18"/>
                <w:szCs w:val="18"/>
              </w:rPr>
              <w:t xml:space="preserve">FONTE: MS/CNES NOTA: Posição em dezembro. Situação da base de dados nacional com defasagem de 45 dias. Posição dos dados, no site do </w:t>
            </w:r>
            <w:proofErr w:type="spellStart"/>
            <w:r w:rsidRPr="006945A2">
              <w:rPr>
                <w:sz w:val="18"/>
                <w:szCs w:val="18"/>
              </w:rPr>
              <w:t>Datasus</w:t>
            </w:r>
            <w:proofErr w:type="spellEnd"/>
            <w:r w:rsidRPr="006945A2">
              <w:rPr>
                <w:sz w:val="18"/>
                <w:szCs w:val="18"/>
              </w:rPr>
              <w:t>, 1 de junho de 2017.</w:t>
            </w:r>
          </w:p>
          <w:p w:rsidR="006945A2" w:rsidRPr="006945A2" w:rsidRDefault="006945A2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E30843" w:rsidRPr="00E30843" w:rsidTr="001F0D40">
        <w:trPr>
          <w:gridAfter w:val="6"/>
          <w:wAfter w:w="2416" w:type="dxa"/>
          <w:trHeight w:val="319"/>
        </w:trPr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E30843" w:rsidRPr="00E30843" w:rsidTr="001F0D40">
        <w:trPr>
          <w:gridAfter w:val="6"/>
          <w:wAfter w:w="2416" w:type="dxa"/>
          <w:trHeight w:val="319"/>
        </w:trPr>
        <w:tc>
          <w:tcPr>
            <w:tcW w:w="73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Default="006945A2" w:rsidP="00E30843">
            <w:pPr>
              <w:suppressAutoHyphens w:val="0"/>
              <w:spacing w:after="0" w:line="240" w:lineRule="auto"/>
            </w:pPr>
            <w:r>
              <w:t>NÚMERO DE LEITOS HOSPITALARES EXISTENTES (TOTAL, SUS E NÃO SUS) SEGUNDO A ESPECIALIDADE – 2016</w:t>
            </w:r>
          </w:p>
          <w:p w:rsidR="006945A2" w:rsidRDefault="006945A2" w:rsidP="006B34D3">
            <w:pPr>
              <w:pBdr>
                <w:between w:val="single" w:sz="4" w:space="1" w:color="auto"/>
              </w:pBdr>
              <w:suppressAutoHyphens w:val="0"/>
              <w:spacing w:after="0" w:line="240" w:lineRule="auto"/>
            </w:pPr>
            <w:r>
              <w:t xml:space="preserve">ESPECIALIDADE         TOTAL                  SUS                   NÃO SUS </w:t>
            </w:r>
          </w:p>
          <w:p w:rsidR="006945A2" w:rsidRDefault="006945A2" w:rsidP="006B34D3">
            <w:pPr>
              <w:pBdr>
                <w:between w:val="single" w:sz="4" w:space="1" w:color="auto"/>
              </w:pBdr>
              <w:suppressAutoHyphens w:val="0"/>
              <w:spacing w:after="0" w:line="240" w:lineRule="auto"/>
            </w:pPr>
            <w:r>
              <w:t>Clínicos                        4                              4                            –</w:t>
            </w:r>
          </w:p>
          <w:p w:rsidR="006945A2" w:rsidRDefault="006945A2" w:rsidP="006B34D3">
            <w:pPr>
              <w:pBdr>
                <w:between w:val="single" w:sz="4" w:space="1" w:color="auto"/>
              </w:pBdr>
              <w:suppressAutoHyphens w:val="0"/>
              <w:spacing w:after="0" w:line="240" w:lineRule="auto"/>
            </w:pPr>
            <w:r>
              <w:lastRenderedPageBreak/>
              <w:t xml:space="preserve"> Pediátricos                 2                              2                           –</w:t>
            </w:r>
          </w:p>
          <w:p w:rsidR="006945A2" w:rsidRPr="00E30843" w:rsidRDefault="006945A2" w:rsidP="006B34D3">
            <w:pPr>
              <w:pBdr>
                <w:between w:val="single" w:sz="4" w:space="1" w:color="auto"/>
              </w:pBd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t xml:space="preserve"> TOTAL                          6                              6                           -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E30843" w:rsidRPr="00E30843" w:rsidTr="001F0D40">
        <w:trPr>
          <w:gridAfter w:val="6"/>
          <w:wAfter w:w="2416" w:type="dxa"/>
          <w:trHeight w:val="319"/>
        </w:trPr>
        <w:tc>
          <w:tcPr>
            <w:tcW w:w="7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E30843" w:rsidRPr="00E30843" w:rsidTr="001F0D40">
        <w:trPr>
          <w:trHeight w:val="319"/>
        </w:trPr>
        <w:tc>
          <w:tcPr>
            <w:tcW w:w="86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023FC0" w:rsidRPr="00E30843" w:rsidTr="001F0D40">
        <w:trPr>
          <w:gridAfter w:val="7"/>
          <w:wAfter w:w="2915" w:type="dxa"/>
          <w:trHeight w:val="319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3FC0" w:rsidRPr="00E30843" w:rsidRDefault="00023FC0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3FC0" w:rsidRPr="00E30843" w:rsidRDefault="00023FC0" w:rsidP="00E30843">
            <w:pPr>
              <w:suppressAutoHyphens w:val="0"/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3FC0" w:rsidRPr="00E30843" w:rsidRDefault="00023FC0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3FC0" w:rsidRPr="00E30843" w:rsidRDefault="00023FC0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3FC0" w:rsidRPr="00E30843" w:rsidRDefault="00023FC0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3FC0" w:rsidRPr="00E30843" w:rsidRDefault="00023FC0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3FC0" w:rsidRPr="00E30843" w:rsidRDefault="00023FC0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3FC0" w:rsidRPr="00E30843" w:rsidRDefault="00023FC0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E30843" w:rsidRPr="00E30843" w:rsidTr="001F0D40">
        <w:trPr>
          <w:gridAfter w:val="7"/>
          <w:wAfter w:w="2915" w:type="dxa"/>
          <w:trHeight w:val="319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023FC0" w:rsidRDefault="00023FC0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023FC0">
              <w:rPr>
                <w:sz w:val="16"/>
                <w:szCs w:val="16"/>
              </w:rPr>
              <w:t>FONTE: MS/</w:t>
            </w:r>
            <w:proofErr w:type="spellStart"/>
            <w:r w:rsidRPr="00023FC0">
              <w:rPr>
                <w:sz w:val="16"/>
                <w:szCs w:val="16"/>
              </w:rPr>
              <w:t>Datasus</w:t>
            </w:r>
            <w:proofErr w:type="spellEnd"/>
            <w:r w:rsidRPr="00023FC0">
              <w:rPr>
                <w:sz w:val="16"/>
                <w:szCs w:val="16"/>
              </w:rPr>
              <w:t>, SESA-PR NOTA: Não incluído os casos de local ignorado. Dados sujeitos a revisão pela fonte. Para o ano de 2016, os dados são preliminares. Posição no site (MS/</w:t>
            </w:r>
            <w:proofErr w:type="spellStart"/>
            <w:r w:rsidRPr="00023FC0">
              <w:rPr>
                <w:sz w:val="16"/>
                <w:szCs w:val="16"/>
              </w:rPr>
              <w:t>Datasus</w:t>
            </w:r>
            <w:proofErr w:type="spellEnd"/>
            <w:r w:rsidRPr="00023FC0">
              <w:rPr>
                <w:sz w:val="16"/>
                <w:szCs w:val="16"/>
              </w:rPr>
              <w:t xml:space="preserve"> e SESA-PR), 01 de novembro de 2017.</w:t>
            </w: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E30843" w:rsidRPr="00E30843" w:rsidTr="001F0D40">
        <w:trPr>
          <w:gridAfter w:val="7"/>
          <w:wAfter w:w="2915" w:type="dxa"/>
          <w:trHeight w:val="319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E30843" w:rsidRPr="00E30843" w:rsidTr="001F0D40">
        <w:trPr>
          <w:gridAfter w:val="7"/>
          <w:wAfter w:w="2915" w:type="dxa"/>
          <w:trHeight w:val="319"/>
        </w:trPr>
        <w:tc>
          <w:tcPr>
            <w:tcW w:w="811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E30843" w:rsidRPr="00E30843" w:rsidTr="001F0D40">
        <w:trPr>
          <w:gridAfter w:val="7"/>
          <w:wAfter w:w="2915" w:type="dxa"/>
          <w:trHeight w:val="319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E30843" w:rsidRPr="00E30843" w:rsidTr="001F0D40">
        <w:trPr>
          <w:gridAfter w:val="7"/>
          <w:wAfter w:w="2915" w:type="dxa"/>
          <w:trHeight w:val="1432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1C73" w:rsidRDefault="00E63466" w:rsidP="001F0D40">
            <w:pPr>
              <w:suppressAutoHyphens w:val="0"/>
              <w:spacing w:after="0" w:line="240" w:lineRule="auto"/>
              <w:jc w:val="both"/>
            </w:pPr>
            <w:r>
              <w:t xml:space="preserve">ATENÇÃO BÁSICA À SAÚDE PARA CRIANÇAS </w:t>
            </w:r>
            <w:r w:rsidR="001F0D40">
              <w:t xml:space="preserve">                 </w:t>
            </w:r>
            <w:r w:rsidR="00F20FAA">
              <w:t xml:space="preserve">MENORES DE </w:t>
            </w:r>
            <w:proofErr w:type="gramStart"/>
            <w:r w:rsidR="00F20FAA">
              <w:t>2</w:t>
            </w:r>
            <w:proofErr w:type="gramEnd"/>
            <w:r w:rsidR="00F20FAA">
              <w:t xml:space="preserve"> ANOS</w:t>
            </w:r>
          </w:p>
          <w:p w:rsidR="00E63466" w:rsidRPr="00E30843" w:rsidRDefault="00E63466" w:rsidP="0055666A">
            <w:pPr>
              <w:suppressAutoHyphens w:val="0"/>
              <w:spacing w:after="0" w:line="240" w:lineRule="auto"/>
              <w:ind w:left="-354" w:firstLine="354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761C73">
            <w:pPr>
              <w:suppressAutoHyphens w:val="0"/>
              <w:spacing w:after="0"/>
              <w:jc w:val="right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E30843" w:rsidRPr="00E30843" w:rsidTr="001F0D40">
        <w:trPr>
          <w:gridAfter w:val="7"/>
          <w:wAfter w:w="2915" w:type="dxa"/>
          <w:trHeight w:val="319"/>
        </w:trPr>
        <w:tc>
          <w:tcPr>
            <w:tcW w:w="7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F20FAA">
            <w:pPr>
              <w:suppressAutoHyphens w:val="0"/>
              <w:spacing w:after="0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0843" w:rsidRPr="00E30843" w:rsidRDefault="00E30843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F20FAA" w:rsidRPr="00E30843" w:rsidTr="001F0D40">
        <w:trPr>
          <w:gridAfter w:val="7"/>
          <w:wAfter w:w="2915" w:type="dxa"/>
          <w:trHeight w:val="319"/>
        </w:trPr>
        <w:tc>
          <w:tcPr>
            <w:tcW w:w="7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FAA" w:rsidRPr="00E30843" w:rsidRDefault="00F20FAA" w:rsidP="001F0D40">
            <w:pPr>
              <w:suppressAutoHyphens w:val="0"/>
              <w:spacing w:after="0"/>
              <w:ind w:right="-16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FAA" w:rsidRPr="00E30843" w:rsidRDefault="00F20FAA" w:rsidP="00E3084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FAA" w:rsidRPr="00E30843" w:rsidRDefault="00F20FAA" w:rsidP="00E30843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</w:tbl>
    <w:p w:rsidR="00AF6761" w:rsidRPr="00AF6761" w:rsidRDefault="00AF6761" w:rsidP="00AF6761">
      <w:pPr>
        <w:spacing w:after="0"/>
        <w:rPr>
          <w:vanish/>
        </w:rPr>
      </w:pPr>
    </w:p>
    <w:tbl>
      <w:tblPr>
        <w:tblpPr w:leftFromText="141" w:rightFromText="141" w:vertAnchor="text" w:horzAnchor="page" w:tblpX="1291" w:tblpY="-5386"/>
        <w:tblOverlap w:val="never"/>
        <w:tblW w:w="103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4"/>
        <w:gridCol w:w="551"/>
        <w:gridCol w:w="878"/>
        <w:gridCol w:w="172"/>
        <w:gridCol w:w="146"/>
        <w:gridCol w:w="146"/>
        <w:gridCol w:w="146"/>
        <w:gridCol w:w="160"/>
        <w:gridCol w:w="946"/>
      </w:tblGrid>
      <w:tr w:rsidR="006945A2" w:rsidRPr="00E30843" w:rsidTr="00761C73">
        <w:trPr>
          <w:trHeight w:val="300"/>
        </w:trPr>
        <w:tc>
          <w:tcPr>
            <w:tcW w:w="7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5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300"/>
        </w:trPr>
        <w:tc>
          <w:tcPr>
            <w:tcW w:w="87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300"/>
        </w:trPr>
        <w:tc>
          <w:tcPr>
            <w:tcW w:w="89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98"/>
        </w:trPr>
        <w:tc>
          <w:tcPr>
            <w:tcW w:w="8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pPr w:leftFromText="141" w:rightFromText="141" w:vertAnchor="text" w:horzAnchor="margin" w:tblpY="-6"/>
              <w:tblOverlap w:val="never"/>
              <w:tblW w:w="846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09"/>
              <w:gridCol w:w="194"/>
              <w:gridCol w:w="165"/>
              <w:gridCol w:w="165"/>
              <w:gridCol w:w="165"/>
              <w:gridCol w:w="165"/>
            </w:tblGrid>
            <w:tr w:rsidR="006B34D3" w:rsidRPr="00E30843" w:rsidTr="006B34D3">
              <w:trPr>
                <w:trHeight w:val="300"/>
              </w:trPr>
              <w:tc>
                <w:tcPr>
                  <w:tcW w:w="846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34D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  <w:r w:rsidRPr="00E30843"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  <w:t>Morbidade Hospitalar do SUS - por local de residência - Paraná</w:t>
                  </w:r>
                </w:p>
              </w:tc>
            </w:tr>
            <w:tr w:rsidR="006B34D3" w:rsidRPr="00E30843" w:rsidTr="006B34D3">
              <w:trPr>
                <w:trHeight w:val="300"/>
              </w:trPr>
              <w:tc>
                <w:tcPr>
                  <w:tcW w:w="7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  <w:r w:rsidRPr="00E30843"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  <w:t>Internações por Município</w:t>
                  </w: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6B34D3" w:rsidRPr="00E30843" w:rsidTr="006B34D3">
              <w:trPr>
                <w:trHeight w:val="300"/>
              </w:trPr>
              <w:tc>
                <w:tcPr>
                  <w:tcW w:w="796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  <w:r w:rsidRPr="00E30843"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  <w:t>Município: 412788 Tunas do Paraná</w:t>
                  </w: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6B34D3" w:rsidRPr="00E30843" w:rsidTr="006B34D3">
              <w:trPr>
                <w:trHeight w:val="98"/>
              </w:trPr>
              <w:tc>
                <w:tcPr>
                  <w:tcW w:w="76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  <w:r w:rsidRPr="00E30843"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  <w:t>Período: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E30843"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  <w:t>Dez/2017</w:t>
                  </w:r>
                </w:p>
              </w:tc>
              <w:tc>
                <w:tcPr>
                  <w:tcW w:w="1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34D3" w:rsidRPr="00E30843" w:rsidRDefault="006B34D3" w:rsidP="006B34D3">
                  <w:pPr>
                    <w:suppressAutoHyphens w:val="0"/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B34D3" w:rsidRPr="00E30843" w:rsidTr="00761C73">
        <w:trPr>
          <w:trHeight w:val="300"/>
        </w:trPr>
        <w:tc>
          <w:tcPr>
            <w:tcW w:w="8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4D3" w:rsidRPr="00E30843" w:rsidRDefault="006B34D3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4D3" w:rsidRPr="00E30843" w:rsidRDefault="006B34D3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4D3" w:rsidRPr="00E30843" w:rsidRDefault="006B34D3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4D3" w:rsidRPr="00E30843" w:rsidRDefault="006B34D3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4D3" w:rsidRPr="00E30843" w:rsidRDefault="006B34D3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4D3" w:rsidRPr="00E30843" w:rsidRDefault="006B34D3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4D3" w:rsidRPr="00E30843" w:rsidRDefault="006B34D3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300"/>
        </w:trPr>
        <w:tc>
          <w:tcPr>
            <w:tcW w:w="71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B34D3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Município                                             internações</w:t>
            </w: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300"/>
        </w:trPr>
        <w:tc>
          <w:tcPr>
            <w:tcW w:w="7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34D3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E30843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412788 Tunas do Paraná</w:t>
            </w:r>
            <w:r w:rsidR="006B34D3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                       50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300"/>
        </w:trPr>
        <w:tc>
          <w:tcPr>
            <w:tcW w:w="7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E30843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Total</w:t>
            </w:r>
            <w:r w:rsidR="006B34D3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                                                           50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300"/>
        </w:trPr>
        <w:tc>
          <w:tcPr>
            <w:tcW w:w="103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6B34D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B34D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Fonte: Ministério da Saúde - Sistema de Informações Hospitalares do SUS (SIH/SUS)</w:t>
            </w:r>
          </w:p>
        </w:tc>
      </w:tr>
      <w:tr w:rsidR="006945A2" w:rsidRPr="00E30843" w:rsidTr="00761C73">
        <w:trPr>
          <w:trHeight w:val="300"/>
        </w:trPr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6B34D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B34D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Notas: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300"/>
        </w:trPr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E30843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300"/>
        </w:trPr>
        <w:tc>
          <w:tcPr>
            <w:tcW w:w="92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  <w:tr w:rsidR="006945A2" w:rsidRPr="00E30843" w:rsidTr="00761C73">
        <w:trPr>
          <w:trHeight w:val="300"/>
        </w:trPr>
        <w:tc>
          <w:tcPr>
            <w:tcW w:w="7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45A2" w:rsidRDefault="00023FC0" w:rsidP="00023FC0">
            <w:pPr>
              <w:suppressAutoHyphens w:val="0"/>
              <w:spacing w:after="0" w:line="240" w:lineRule="auto"/>
              <w:jc w:val="both"/>
            </w:pPr>
            <w:r>
              <w:t>TAXA DE MORTALIDADE (COEFICIENTE DE MORTALIDADE) – 2016</w:t>
            </w:r>
          </w:p>
          <w:p w:rsidR="00023FC0" w:rsidRDefault="00023FC0" w:rsidP="00023FC0">
            <w:pPr>
              <w:suppressAutoHyphens w:val="0"/>
              <w:spacing w:after="0" w:line="240" w:lineRule="auto"/>
              <w:jc w:val="both"/>
            </w:pPr>
          </w:p>
          <w:p w:rsidR="00023FC0" w:rsidRDefault="00023FC0" w:rsidP="00023FC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uppressAutoHyphens w:val="0"/>
              <w:spacing w:after="0" w:line="240" w:lineRule="auto"/>
              <w:jc w:val="both"/>
            </w:pPr>
            <w:r>
              <w:t xml:space="preserve">TAXA (COEFICIENTE) DE MORTALIDADE             TAXA                UNIDADE        </w:t>
            </w:r>
          </w:p>
          <w:p w:rsidR="00023FC0" w:rsidRDefault="00023FC0" w:rsidP="00023FC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uppressAutoHyphens w:val="0"/>
              <w:spacing w:after="0" w:line="240" w:lineRule="auto"/>
              <w:jc w:val="both"/>
            </w:pPr>
            <w:r>
              <w:t xml:space="preserve">Infantil                                                                              –                mil nascidos vivos </w:t>
            </w:r>
          </w:p>
          <w:p w:rsidR="00023FC0" w:rsidRDefault="00023FC0" w:rsidP="00023FC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uppressAutoHyphens w:val="0"/>
              <w:spacing w:after="0" w:line="240" w:lineRule="auto"/>
              <w:jc w:val="both"/>
            </w:pPr>
            <w:r>
              <w:t xml:space="preserve">Em menores de 5 anos                                                  –                mil nascidos vivos </w:t>
            </w:r>
          </w:p>
          <w:p w:rsidR="00023FC0" w:rsidRDefault="00023FC0" w:rsidP="00023FC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uppressAutoHyphens w:val="0"/>
              <w:spacing w:after="0" w:line="240" w:lineRule="auto"/>
              <w:jc w:val="both"/>
            </w:pPr>
            <w:r>
              <w:t>Materna                                                                            -                100 mil nascidos vivos</w:t>
            </w:r>
          </w:p>
          <w:p w:rsidR="00023FC0" w:rsidRPr="00023FC0" w:rsidRDefault="00023FC0" w:rsidP="00023FC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uppressAutoHyphens w:val="0"/>
              <w:spacing w:after="0" w:line="240" w:lineRule="auto"/>
              <w:jc w:val="both"/>
            </w:pPr>
            <w:r>
              <w:t xml:space="preserve"> Geral                                                                              4,12                mil habitantes</w:t>
            </w:r>
          </w:p>
        </w:tc>
        <w:tc>
          <w:tcPr>
            <w:tcW w:w="25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5A2" w:rsidRPr="00E30843" w:rsidRDefault="006945A2" w:rsidP="006945A2">
            <w:pPr>
              <w:suppressAutoHyphens w:val="0"/>
              <w:spacing w:after="0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</w:tr>
    </w:tbl>
    <w:p w:rsidR="00761C73" w:rsidRDefault="00761C73" w:rsidP="00761C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ATENÇÃO BÁSICA À SAÚDE          NÚMERO                     ATENÇÃO BÁSICA À SAÚDE         NÚMERO </w:t>
      </w:r>
    </w:p>
    <w:p w:rsidR="003A17D5" w:rsidRDefault="00761C73" w:rsidP="00761C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Número de crianças pesadas            </w:t>
      </w:r>
      <w:r w:rsidR="00F20FAA">
        <w:t xml:space="preserve"> 18</w:t>
      </w:r>
      <w:r>
        <w:t xml:space="preserve">0                      Número de crianças desnutridas                </w:t>
      </w:r>
      <w:r w:rsidR="00F20FAA">
        <w:t>-</w:t>
      </w:r>
    </w:p>
    <w:p w:rsidR="003A17D5" w:rsidRDefault="003A17D5" w:rsidP="003A17D5"/>
    <w:p w:rsidR="004B1F64" w:rsidRDefault="004B1F64" w:rsidP="003A17D5"/>
    <w:p w:rsidR="004B1F64" w:rsidRDefault="004B1F64" w:rsidP="003A17D5"/>
    <w:p w:rsidR="004B1F64" w:rsidRPr="003A17D5" w:rsidRDefault="004B1F64" w:rsidP="003A17D5"/>
    <w:tbl>
      <w:tblPr>
        <w:tblpPr w:leftFromText="141" w:rightFromText="141" w:vertAnchor="text" w:horzAnchor="page" w:tblpX="1" w:tblpY="148"/>
        <w:tblW w:w="128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"/>
        <w:gridCol w:w="1215"/>
        <w:gridCol w:w="1247"/>
        <w:gridCol w:w="1247"/>
        <w:gridCol w:w="1381"/>
        <w:gridCol w:w="1381"/>
        <w:gridCol w:w="1253"/>
        <w:gridCol w:w="1793"/>
        <w:gridCol w:w="1584"/>
        <w:gridCol w:w="1595"/>
        <w:gridCol w:w="153"/>
        <w:gridCol w:w="262"/>
      </w:tblGrid>
      <w:tr w:rsidR="003A17D5" w:rsidRPr="003A17D5" w:rsidTr="0058492A">
        <w:trPr>
          <w:trHeight w:val="247"/>
        </w:trPr>
        <w:tc>
          <w:tcPr>
            <w:tcW w:w="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Esperança de vida ao nascer 2010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Mortalidade infantil 2010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Mortalidade até 5 anos de idade 2010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Probabilidade de sobrevivência até 40 anos 2010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Probabilidade de sobrevivência até 60 anos 2010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Taxa de fecundidade total 2010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Razão de dependência 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Taxa de envelhecimento 2010</w:t>
            </w:r>
          </w:p>
        </w:tc>
        <w:tc>
          <w:tcPr>
            <w:tcW w:w="20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8123FD" w:rsidRPr="003A17D5" w:rsidTr="0058492A">
        <w:trPr>
          <w:trHeight w:val="247"/>
        </w:trPr>
        <w:tc>
          <w:tcPr>
            <w:tcW w:w="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73,94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16,7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 </w:t>
            </w:r>
            <w:r w:rsidRPr="003A17D5">
              <w:rPr>
                <w:rFonts w:eastAsia="Times New Roman"/>
                <w:color w:val="000000"/>
                <w:lang w:eastAsia="pt-BR"/>
              </w:rPr>
              <w:t>18,83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94,37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84,05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   </w:t>
            </w:r>
            <w:r w:rsidRPr="003A17D5">
              <w:rPr>
                <w:rFonts w:eastAsia="Times New Roman"/>
                <w:color w:val="000000"/>
                <w:lang w:eastAsia="pt-BR"/>
              </w:rPr>
              <w:t>1,89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 </w:t>
            </w:r>
            <w:r w:rsidRPr="003A17D5">
              <w:rPr>
                <w:rFonts w:eastAsia="Times New Roman"/>
                <w:color w:val="000000"/>
                <w:lang w:eastAsia="pt-BR"/>
              </w:rPr>
              <w:t>45,87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7,36</w:t>
            </w:r>
          </w:p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8123FD" w:rsidRPr="003A17D5" w:rsidTr="0058492A">
        <w:trPr>
          <w:trHeight w:val="247"/>
        </w:trPr>
        <w:tc>
          <w:tcPr>
            <w:tcW w:w="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73,05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15,5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 </w:t>
            </w:r>
            <w:r w:rsidRPr="003A17D5">
              <w:rPr>
                <w:rFonts w:eastAsia="Times New Roman"/>
                <w:color w:val="000000"/>
                <w:lang w:eastAsia="pt-BR"/>
              </w:rPr>
              <w:t>18,03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92,46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80,81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2,85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 </w:t>
            </w:r>
            <w:r w:rsidRPr="003A17D5">
              <w:rPr>
                <w:rFonts w:eastAsia="Times New Roman"/>
                <w:color w:val="000000"/>
                <w:lang w:eastAsia="pt-BR"/>
              </w:rPr>
              <w:t>60,7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3A17D5">
              <w:rPr>
                <w:rFonts w:eastAsia="Times New Roman"/>
                <w:color w:val="000000"/>
                <w:lang w:eastAsia="pt-BR"/>
              </w:rPr>
              <w:t>4,24</w:t>
            </w:r>
          </w:p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D5" w:rsidRPr="003A17D5" w:rsidRDefault="003A17D5" w:rsidP="003A17D5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</w:tbl>
    <w:p w:rsidR="003A17D5" w:rsidRDefault="003A17D5" w:rsidP="003A17D5"/>
    <w:p w:rsidR="00156582" w:rsidRDefault="00156582" w:rsidP="003A17D5"/>
    <w:p w:rsidR="00156582" w:rsidRPr="008123FD" w:rsidRDefault="008123FD" w:rsidP="004B1F64">
      <w:pPr>
        <w:rPr>
          <w:b/>
        </w:rPr>
      </w:pPr>
      <w:r w:rsidRPr="008123FD">
        <w:rPr>
          <w:b/>
        </w:rPr>
        <w:t>Índice de nascidos no município ano 2017</w:t>
      </w:r>
    </w:p>
    <w:tbl>
      <w:tblPr>
        <w:tblpPr w:leftFromText="141" w:rightFromText="141" w:vertAnchor="text" w:horzAnchor="margin" w:tblpXSpec="center" w:tblpY="218"/>
        <w:tblW w:w="9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2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710"/>
      </w:tblGrid>
      <w:tr w:rsidR="000C495E" w:rsidRPr="000C495E" w:rsidTr="00945DE5">
        <w:tc>
          <w:tcPr>
            <w:tcW w:w="982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0C495E">
              <w:rPr>
                <w:sz w:val="24"/>
                <w:szCs w:val="24"/>
              </w:rPr>
              <w:t>jan</w:t>
            </w:r>
            <w:proofErr w:type="spellEnd"/>
            <w:proofErr w:type="gramEnd"/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proofErr w:type="spellStart"/>
            <w:r w:rsidRPr="000C495E">
              <w:rPr>
                <w:sz w:val="24"/>
                <w:szCs w:val="24"/>
              </w:rPr>
              <w:t>fev</w:t>
            </w:r>
            <w:proofErr w:type="spellEnd"/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mar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proofErr w:type="spellStart"/>
            <w:r w:rsidRPr="000C495E">
              <w:rPr>
                <w:sz w:val="24"/>
                <w:szCs w:val="24"/>
              </w:rPr>
              <w:t>abr</w:t>
            </w:r>
            <w:proofErr w:type="spellEnd"/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proofErr w:type="spellStart"/>
            <w:r w:rsidRPr="000C495E">
              <w:rPr>
                <w:sz w:val="24"/>
                <w:szCs w:val="24"/>
              </w:rPr>
              <w:t>mai</w:t>
            </w:r>
            <w:proofErr w:type="spellEnd"/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proofErr w:type="spellStart"/>
            <w:r w:rsidRPr="000C495E">
              <w:rPr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proofErr w:type="spellStart"/>
            <w:r w:rsidRPr="000C495E">
              <w:rPr>
                <w:sz w:val="24"/>
                <w:szCs w:val="24"/>
              </w:rPr>
              <w:t>jul</w:t>
            </w:r>
            <w:proofErr w:type="spellEnd"/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proofErr w:type="spellStart"/>
            <w:r w:rsidRPr="000C495E">
              <w:rPr>
                <w:sz w:val="24"/>
                <w:szCs w:val="24"/>
              </w:rPr>
              <w:t>ago</w:t>
            </w:r>
            <w:proofErr w:type="spellEnd"/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set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Out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proofErr w:type="spellStart"/>
            <w:r w:rsidRPr="000C495E">
              <w:rPr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dez</w:t>
            </w:r>
          </w:p>
        </w:tc>
        <w:tc>
          <w:tcPr>
            <w:tcW w:w="710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Total</w:t>
            </w:r>
          </w:p>
        </w:tc>
      </w:tr>
      <w:tr w:rsidR="000C495E" w:rsidRPr="000C495E" w:rsidTr="00945DE5">
        <w:tc>
          <w:tcPr>
            <w:tcW w:w="982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20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7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15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8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12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8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10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12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11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9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11</w:t>
            </w:r>
          </w:p>
        </w:tc>
        <w:tc>
          <w:tcPr>
            <w:tcW w:w="665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8123FD" w:rsidRPr="000C495E" w:rsidRDefault="008123FD" w:rsidP="000C495E">
            <w:pPr>
              <w:rPr>
                <w:sz w:val="24"/>
                <w:szCs w:val="24"/>
              </w:rPr>
            </w:pPr>
            <w:r w:rsidRPr="000C495E">
              <w:rPr>
                <w:sz w:val="24"/>
                <w:szCs w:val="24"/>
              </w:rPr>
              <w:t>124</w:t>
            </w:r>
          </w:p>
        </w:tc>
      </w:tr>
    </w:tbl>
    <w:p w:rsidR="00156582" w:rsidRDefault="008123FD" w:rsidP="003A17D5">
      <w:r>
        <w:t>Fonte:/portal da saúde</w:t>
      </w:r>
    </w:p>
    <w:p w:rsidR="008123FD" w:rsidRDefault="008123FD" w:rsidP="003A17D5"/>
    <w:p w:rsidR="001F0D40" w:rsidRDefault="001F0D40" w:rsidP="001F0D40">
      <w:pPr>
        <w:rPr>
          <w:rFonts w:ascii="Cambria" w:hAnsi="Cambria"/>
        </w:rPr>
      </w:pPr>
    </w:p>
    <w:p w:rsidR="001F0D40" w:rsidRDefault="001F0D40" w:rsidP="001F0D40">
      <w:pPr>
        <w:rPr>
          <w:rFonts w:asciiTheme="majorHAnsi" w:eastAsiaTheme="majorEastAsia" w:cstheme="majorBidi"/>
          <w:b/>
          <w:bCs/>
          <w:color w:val="000000"/>
          <w:sz w:val="24"/>
          <w:szCs w:val="24"/>
        </w:rPr>
      </w:pPr>
      <w:r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 xml:space="preserve"> </w:t>
      </w:r>
      <w:r w:rsidRPr="00DE4FB7"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N</w:t>
      </w:r>
      <w:r w:rsidRPr="00DE4FB7"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ú</w:t>
      </w:r>
      <w:r w:rsidRPr="00DE4FB7"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 xml:space="preserve">mero de </w:t>
      </w:r>
      <w:r w:rsidRPr="00DE4FB7"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ó</w:t>
      </w:r>
      <w:r w:rsidRPr="00DE4FB7"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 xml:space="preserve">bitos prematuros (30 </w:t>
      </w:r>
      <w:r w:rsidRPr="00DE4FB7"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–</w:t>
      </w:r>
      <w:r w:rsidRPr="00DE4FB7"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 xml:space="preserve"> 69 anos) pelo conjunto das quatro principais </w:t>
      </w:r>
      <w:r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doen</w:t>
      </w:r>
      <w:r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ç</w:t>
      </w:r>
      <w:r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as n</w:t>
      </w:r>
      <w:r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ã</w:t>
      </w:r>
      <w:r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o transmiss</w:t>
      </w:r>
      <w:r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í</w:t>
      </w:r>
      <w:r>
        <w:rPr>
          <w:rFonts w:asciiTheme="majorHAnsi" w:eastAsiaTheme="majorEastAsia" w:cstheme="majorBidi"/>
          <w:b/>
          <w:bCs/>
          <w:color w:val="000000"/>
          <w:sz w:val="24"/>
          <w:szCs w:val="24"/>
        </w:rPr>
        <w:t>veis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53"/>
        <w:gridCol w:w="2977"/>
      </w:tblGrid>
      <w:tr w:rsidR="001F0D40" w:rsidTr="003503B8">
        <w:tc>
          <w:tcPr>
            <w:tcW w:w="5353" w:type="dxa"/>
          </w:tcPr>
          <w:p w:rsidR="001F0D40" w:rsidRDefault="001F0D40" w:rsidP="003503B8">
            <w:pP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  <w:t>TOTAL DE HABITANTES ENTRE 30 E 69 ANOS</w:t>
            </w:r>
          </w:p>
        </w:tc>
        <w:tc>
          <w:tcPr>
            <w:tcW w:w="2977" w:type="dxa"/>
          </w:tcPr>
          <w:p w:rsidR="001F0D40" w:rsidRDefault="001F0D40" w:rsidP="003503B8">
            <w:pP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  <w:t xml:space="preserve">TOTAL DE </w:t>
            </w:r>
            <w: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  <w:t>Ó</w:t>
            </w:r>
            <w: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  <w:t>BITOS</w:t>
            </w:r>
          </w:p>
        </w:tc>
      </w:tr>
      <w:tr w:rsidR="001F0D40" w:rsidTr="003503B8">
        <w:tc>
          <w:tcPr>
            <w:tcW w:w="5353" w:type="dxa"/>
          </w:tcPr>
          <w:p w:rsidR="001F0D40" w:rsidRDefault="001F0D40" w:rsidP="003503B8">
            <w:pP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</w:pPr>
            <w:r w:rsidRPr="001F0D40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DE3B93" wp14:editId="55A0465A">
                      <wp:simplePos x="0" y="0"/>
                      <wp:positionH relativeFrom="column">
                        <wp:posOffset>-113317</wp:posOffset>
                      </wp:positionH>
                      <wp:positionV relativeFrom="paragraph">
                        <wp:posOffset>315813</wp:posOffset>
                      </wp:positionV>
                      <wp:extent cx="5329146" cy="681432"/>
                      <wp:effectExtent l="0" t="0" r="0" b="4445"/>
                      <wp:wrapNone/>
                      <wp:docPr id="45970" name="Text Box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9146" cy="681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B8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4309A" w:rsidRDefault="0034309A" w:rsidP="001F0D40">
                                  <w:pPr>
                                    <w:pStyle w:val="NormalWeb"/>
                                    <w:spacing w:before="0" w:after="0"/>
                                    <w:textAlignment w:val="baseline"/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FONTE: 02ª RSM/ DVVGS/ SCVGE - SIM (Sistema de Informação em Mortalidade); SINASC (Sistema de Informação em Nascidos Vivos).</w:t>
                                  </w:r>
                                </w:p>
                                <w:p w:rsidR="0034309A" w:rsidRDefault="0034309A" w:rsidP="001F0D40">
                                  <w:pPr>
                                    <w:pStyle w:val="NormalWeb"/>
                                    <w:spacing w:before="0" w:after="0"/>
                                    <w:textAlignment w:val="baseline"/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*Municípios com menos de 100 mil habitantes.</w:t>
                                  </w:r>
                                </w:p>
                                <w:p w:rsidR="0034309A" w:rsidRDefault="0034309A" w:rsidP="001F0D40">
                                  <w:pPr>
                                    <w:pStyle w:val="NormalWeb"/>
                                    <w:spacing w:before="0" w:after="0"/>
                                    <w:textAlignment w:val="baseline"/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**População IBGE Censo 2010, estimativa 2012.</w:t>
                                  </w:r>
                                </w:p>
                                <w:p w:rsidR="0034309A" w:rsidRDefault="0034309A" w:rsidP="001F0D40">
                                  <w:pPr>
                                    <w:pStyle w:val="NormalWeb"/>
                                    <w:spacing w:before="0" w:after="0"/>
                                    <w:textAlignment w:val="baseline"/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Dados atualizados em 15/03/2018.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14" o:spid="_x0000_s1026" type="#_x0000_t202" style="position:absolute;margin-left:-8.9pt;margin-top:24.85pt;width:419.6pt;height:5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pr+wIAAIkGAAAOAAAAZHJzL2Uyb0RvYy54bWysVUmPmzAUvlfqf7B8Z1gCBNCQKgv0Ml2k&#10;mapnB0ywCpjaTmBU9b/32WSd9lB1mgPy8vy9931vyf27sW3QgQrJeJdi987BiHYFL1m3S/GXp9yK&#10;MJKKdCVpeEdT/Ewlfrd4++Z+6BPq8Zo3JRUIQDqZDH2Ka6X6xLZlUdOWyDve0w4uKy5aomArdnYp&#10;yADobWN7jhPaAxdlL3hBpYTTzXSJFwa/qmihPlWVpAo1KYbYlPkK893qr724J8lOkL5mxTEM8g9R&#10;tIR14PQMtSGKoL1gv0G1rBBc8krdFby1eVWxghoOwMZ1XrB5rElPDRcQR/ZnmeT/gy0+Hj4LxMoU&#10;+0E8B4U60kKanuio0IqPKHZ9rdHQywRMH3swViNcQK4NX9k/8OKbRB1f16Tb0aUQfKgpKSFGV7+0&#10;r55OOFKDbIcPvARHZK+4ARor0WoBQRIE6BDJ8zk/OpgCDoOZB/GEGBVwF0auP/OMC5KcXvdCqveU&#10;t0gvUiwg/wadHB6k0tGQ5GSinXU8Z01jaqDpbg7AcDqhpoim1ySBSGCpLXVMJsE/YifOoizyLd8L&#10;M8t3Nhtrma99K8zdebCZbdbrjftTR+H6Sc3Kknba6anYXP/vknks+6lMzuUmecNKDadDkmK3XTcC&#10;HYgudmcV5flRnisz+zYMIwlweUHJ9Xxn5cVWHkZzy8/9wILiiCzHjVdx6Pixv8lvKT2wjr6eEhpS&#10;HAdeMJXWDTc9EOiZnRqn4gLS11YtUzBNGtamOHL0T/Mnia7HrCvNWhHWTOsrJXT0f1ZimQfO3J9F&#10;1nwezCx/ljkW6Lq2lms3DOfZar3KXiQ3MwUjXy+GScmp+vSG74HdY10OqGS6umdB7LkYNjDPvPnE&#10;F5FmB4O4UAIjwdVXpmozRXQvaQwzWC86bnenDjqDTzpc/F7JdKR2UQq65NQRps91a09NrsbtCHrr&#10;5t/y8hk6foAhm2L5fU+Enmm6+ZbQ/BUzfXkxBHS9gXln/Bxnsx6o13tjdfkHWfwCAAD//wMAUEsD&#10;BBQABgAIAAAAIQBM3Kc44gAAAAoBAAAPAAAAZHJzL2Rvd25yZXYueG1sTI9BS8NAEIXvgv9hGcFb&#10;u0lJTY3ZFBUEaanYVkFv2+yYhGZnQ3baxH/vetLj8D7e+yZfjrYVZ+x940hBPI1AIJXONFQpeNs/&#10;TRYgPGsyunWECr7Rw7K4vMh1ZtxAWzzvuBKhhHymFdTMXSalL2u02k9dhxSyL9dbzeHsK2l6PYRy&#10;28pZFN1IqxsKC7Xu8LHG8rg7WQXrl/n7cf058Op5+FglmwdTvqas1PXVeH8HgnHkPxh+9YM6FMHp&#10;4E5kvGgVTOI0qLOC5DYFEYDFLE5AHAI5TyOQRS7/v1D8AAAA//8DAFBLAQItABQABgAIAAAAIQC2&#10;gziS/gAAAOEBAAATAAAAAAAAAAAAAAAAAAAAAABbQ29udGVudF9UeXBlc10ueG1sUEsBAi0AFAAG&#10;AAgAAAAhADj9If/WAAAAlAEAAAsAAAAAAAAAAAAAAAAALwEAAF9yZWxzLy5yZWxzUEsBAi0AFAAG&#10;AAgAAAAhAJ2mWmv7AgAAiQYAAA4AAAAAAAAAAAAAAAAALgIAAGRycy9lMm9Eb2MueG1sUEsBAi0A&#10;FAAGAAgAAAAhAEzcpzjiAAAACgEAAA8AAAAAAAAAAAAAAAAAVQUAAGRycy9kb3ducmV2LnhtbFBL&#10;BQYAAAAABAAEAPMAAABkBgAAAAA=&#10;" filled="f" fillcolor="#00b8ff" stroked="f" strokecolor="black [3213]">
                      <v:shadow color="#eeece1 [3214]"/>
                      <v:textbox>
                        <w:txbxContent>
                          <w:p w:rsidR="0034309A" w:rsidRDefault="0034309A" w:rsidP="001F0D40">
                            <w:pPr>
                              <w:pStyle w:val="NormalWeb"/>
                              <w:spacing w:before="0" w:after="0"/>
                              <w:textAlignment w:val="baseline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FONTE: 02ª RSM/ DVVGS/ SCVGE - SIM (Sistema de Informação em Mortalidade); SINASC (Sistema de Informação em Nascidos Vivos).</w:t>
                            </w:r>
                          </w:p>
                          <w:p w:rsidR="0034309A" w:rsidRDefault="0034309A" w:rsidP="001F0D40">
                            <w:pPr>
                              <w:pStyle w:val="NormalWeb"/>
                              <w:spacing w:before="0" w:after="0"/>
                              <w:textAlignment w:val="baseline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*Municípios com menos de 100 mil habitantes.</w:t>
                            </w:r>
                          </w:p>
                          <w:p w:rsidR="0034309A" w:rsidRDefault="0034309A" w:rsidP="001F0D40">
                            <w:pPr>
                              <w:pStyle w:val="NormalWeb"/>
                              <w:spacing w:before="0" w:after="0"/>
                              <w:textAlignment w:val="baseline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**População IBGE Censo 2010, estimativa 2012.</w:t>
                            </w:r>
                          </w:p>
                          <w:p w:rsidR="0034309A" w:rsidRDefault="0034309A" w:rsidP="001F0D40">
                            <w:pPr>
                              <w:pStyle w:val="NormalWeb"/>
                              <w:spacing w:before="0" w:after="0"/>
                              <w:textAlignment w:val="baseline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Dados atualizados em 15/03/2018.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  <w:t>2.361</w:t>
            </w:r>
          </w:p>
        </w:tc>
        <w:tc>
          <w:tcPr>
            <w:tcW w:w="2977" w:type="dxa"/>
          </w:tcPr>
          <w:p w:rsidR="001F0D40" w:rsidRDefault="001F0D40" w:rsidP="003503B8">
            <w:pP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eastAsiaTheme="majorEastAsia" w:cstheme="majorBidi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</w:tbl>
    <w:p w:rsidR="001F0D40" w:rsidRDefault="001F0D40" w:rsidP="001F0D40">
      <w:pPr>
        <w:rPr>
          <w:rFonts w:asciiTheme="majorHAnsi" w:eastAsiaTheme="majorEastAsia" w:cstheme="majorBidi"/>
          <w:b/>
          <w:bCs/>
          <w:color w:val="000000"/>
          <w:sz w:val="24"/>
          <w:szCs w:val="24"/>
        </w:rPr>
      </w:pPr>
    </w:p>
    <w:p w:rsidR="001F0D40" w:rsidRPr="00DE4FB7" w:rsidRDefault="001F0D40" w:rsidP="001F0D40">
      <w:pPr>
        <w:ind w:left="-1701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1F0D40" w:rsidRDefault="001F0D40" w:rsidP="001F0D40">
      <w:pPr>
        <w:rPr>
          <w:rFonts w:ascii="Arial" w:eastAsiaTheme="majorEastAsia" w:hAnsi="Arial" w:cs="Arial"/>
          <w:b/>
          <w:bCs/>
          <w:color w:val="000000"/>
          <w:sz w:val="12"/>
          <w:szCs w:val="12"/>
        </w:rPr>
      </w:pPr>
    </w:p>
    <w:p w:rsidR="00945DE5" w:rsidRDefault="00945DE5" w:rsidP="00717726">
      <w:pPr>
        <w:suppressAutoHyphens w:val="0"/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123FD" w:rsidRDefault="00624D35" w:rsidP="00945DE5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FÁRMACIA</w:t>
      </w:r>
    </w:p>
    <w:p w:rsidR="00624D35" w:rsidRPr="000C495E" w:rsidRDefault="00945DE5" w:rsidP="00624D35">
      <w:pPr>
        <w:numPr>
          <w:ilvl w:val="0"/>
          <w:numId w:val="14"/>
        </w:numPr>
        <w:autoSpaceDE w:val="0"/>
        <w:spacing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A</w:t>
      </w:r>
      <w:r w:rsidR="00624D35" w:rsidRPr="000C495E">
        <w:rPr>
          <w:rFonts w:ascii="Cambria" w:hAnsi="Cambria" w:cs="Arial"/>
          <w:sz w:val="24"/>
          <w:szCs w:val="24"/>
        </w:rPr>
        <w:t xml:space="preserve">cesso da população aos medicamentos da Atenção Básica conforme RENAME </w:t>
      </w:r>
    </w:p>
    <w:p w:rsidR="00624D35" w:rsidRPr="000C495E" w:rsidRDefault="00945DE5" w:rsidP="00624D35">
      <w:pPr>
        <w:numPr>
          <w:ilvl w:val="0"/>
          <w:numId w:val="14"/>
        </w:numPr>
        <w:autoSpaceDE w:val="0"/>
        <w:spacing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O</w:t>
      </w:r>
      <w:r w:rsidR="00624D35" w:rsidRPr="000C495E">
        <w:rPr>
          <w:rFonts w:ascii="Cambria" w:hAnsi="Cambria" w:cs="Arial"/>
          <w:sz w:val="24"/>
          <w:szCs w:val="24"/>
        </w:rPr>
        <w:t xml:space="preserve">ferece medicamentos a população local. Garante o atendimento a demanda de medicamentos da atenção básica, padronizado pela relação do RENAME. </w:t>
      </w:r>
    </w:p>
    <w:p w:rsidR="00624D35" w:rsidRPr="000C495E" w:rsidRDefault="0034309A" w:rsidP="00624D35">
      <w:pPr>
        <w:pStyle w:val="Ttulo3"/>
        <w:numPr>
          <w:ilvl w:val="0"/>
          <w:numId w:val="14"/>
        </w:numPr>
        <w:shd w:val="clear" w:color="auto" w:fill="FFFFFF"/>
        <w:spacing w:before="0" w:after="0" w:line="240" w:lineRule="atLeast"/>
        <w:textAlignment w:val="baseline"/>
        <w:rPr>
          <w:rFonts w:cs="Arial"/>
          <w:b w:val="0"/>
          <w:color w:val="000000"/>
          <w:spacing w:val="2"/>
          <w:sz w:val="22"/>
          <w:szCs w:val="22"/>
          <w:shd w:val="clear" w:color="auto" w:fill="FFFFFF"/>
        </w:rPr>
      </w:pPr>
      <w:hyperlink r:id="rId28" w:history="1">
        <w:bookmarkStart w:id="0" w:name="_Toc78810087"/>
        <w:r w:rsidR="00624D35" w:rsidRPr="000C495E">
          <w:rPr>
            <w:rStyle w:val="Hyperlink"/>
            <w:rFonts w:cs="Arial"/>
            <w:b w:val="0"/>
            <w:bCs w:val="0"/>
            <w:color w:val="172838"/>
            <w:spacing w:val="-12"/>
            <w:sz w:val="23"/>
            <w:szCs w:val="23"/>
          </w:rPr>
          <w:t>Farmácia Popular</w:t>
        </w:r>
      </w:hyperlink>
      <w:r w:rsidR="00624D35" w:rsidRPr="000C495E">
        <w:rPr>
          <w:rFonts w:cs="Arial"/>
          <w:b w:val="0"/>
          <w:bCs w:val="0"/>
          <w:color w:val="000000"/>
          <w:spacing w:val="-12"/>
          <w:sz w:val="23"/>
          <w:szCs w:val="23"/>
        </w:rPr>
        <w:t xml:space="preserve">   </w:t>
      </w:r>
      <w:r w:rsidR="00624D35" w:rsidRPr="000C495E">
        <w:rPr>
          <w:rFonts w:cs="Arial"/>
          <w:b w:val="0"/>
          <w:color w:val="000000"/>
          <w:spacing w:val="2"/>
          <w:sz w:val="22"/>
          <w:szCs w:val="22"/>
          <w:shd w:val="clear" w:color="auto" w:fill="FFFFFF"/>
        </w:rPr>
        <w:t xml:space="preserve">O Programa Farmácia Popular do Brasil funciona atualmente com a modalidade "Aqui Tem Farmácia Popular", em parceria com farmácias particulares e drogarias comerciais. São disponibilizados gratuitamente medicamentos para o tratamento de hipertensão (pressão alta), diabetes e asma. </w:t>
      </w:r>
      <w:r w:rsidR="00EA012F">
        <w:rPr>
          <w:rFonts w:ascii="Arial" w:hAnsi="Arial" w:cs="Arial"/>
          <w:noProof/>
          <w:color w:val="172838"/>
          <w:sz w:val="21"/>
          <w:szCs w:val="21"/>
          <w:lang w:eastAsia="pt-BR"/>
        </w:rPr>
        <w:drawing>
          <wp:inline distT="0" distB="0" distL="0" distR="0" wp14:anchorId="00B7BD45" wp14:editId="23E4B9FD">
            <wp:extent cx="866775" cy="742950"/>
            <wp:effectExtent l="0" t="0" r="9525" b="0"/>
            <wp:docPr id="16" name="Imagem 16" descr="http://portalms.saude.gov.br/images/chamadas/aqui-tem-farmacia-popular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rtalms.saude.gov.br/images/chamadas/aqui-tem-farmacia-popular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D35" w:rsidRPr="000C495E">
        <w:rPr>
          <w:rFonts w:cs="Arial"/>
          <w:b w:val="0"/>
          <w:color w:val="000000"/>
          <w:spacing w:val="2"/>
          <w:sz w:val="22"/>
          <w:szCs w:val="22"/>
          <w:shd w:val="clear" w:color="auto" w:fill="FFFFFF"/>
        </w:rPr>
        <w:t>Além destes, são disponibilizados, com até 90% de desconto, medicamentos para: rinite, dislipidemia (colesterol alto), mal de Parkinson, osteoporose, glaucoma e anticoncepcionais: e fraldas geriátricas.</w:t>
      </w:r>
      <w:bookmarkEnd w:id="0"/>
    </w:p>
    <w:p w:rsidR="00624D35" w:rsidRPr="000C495E" w:rsidRDefault="00624D35" w:rsidP="00624D35">
      <w:pPr>
        <w:rPr>
          <w:rFonts w:ascii="Cambria" w:hAnsi="Cambria"/>
        </w:rPr>
      </w:pPr>
      <w:r w:rsidRPr="000C495E">
        <w:rPr>
          <w:rFonts w:ascii="Cambria" w:hAnsi="Cambria"/>
        </w:rPr>
        <w:t xml:space="preserve">No qual há uma farmácia </w:t>
      </w:r>
      <w:r w:rsidR="00A23F4F" w:rsidRPr="000C495E">
        <w:rPr>
          <w:rFonts w:ascii="Cambria" w:hAnsi="Cambria"/>
        </w:rPr>
        <w:t xml:space="preserve">vinculada </w:t>
      </w:r>
      <w:r w:rsidRPr="000C495E">
        <w:rPr>
          <w:rFonts w:ascii="Cambria" w:hAnsi="Cambria"/>
        </w:rPr>
        <w:t xml:space="preserve"> no município, onde atende uma grande demanda de pacientes.</w:t>
      </w:r>
    </w:p>
    <w:p w:rsidR="00E52BE9" w:rsidRPr="000C495E" w:rsidRDefault="00E52BE9" w:rsidP="00E52BE9">
      <w:pPr>
        <w:numPr>
          <w:ilvl w:val="0"/>
          <w:numId w:val="15"/>
        </w:numPr>
        <w:rPr>
          <w:rFonts w:ascii="Cambria" w:hAnsi="Cambria"/>
        </w:rPr>
      </w:pPr>
      <w:r w:rsidRPr="000C495E">
        <w:rPr>
          <w:rFonts w:ascii="Cambria" w:hAnsi="Cambria"/>
        </w:rPr>
        <w:t xml:space="preserve">PROGRAMAS  </w:t>
      </w:r>
      <w:r w:rsidR="00255C7A" w:rsidRPr="000C495E">
        <w:rPr>
          <w:rFonts w:ascii="Cambria" w:hAnsi="Cambria"/>
        </w:rPr>
        <w:t xml:space="preserve"> </w:t>
      </w:r>
      <w:r w:rsidRPr="000C495E">
        <w:rPr>
          <w:rFonts w:ascii="Cambria" w:hAnsi="Cambria"/>
        </w:rPr>
        <w:t xml:space="preserve">IMPLANTADOS </w:t>
      </w:r>
    </w:p>
    <w:p w:rsidR="00DE4FB7" w:rsidRDefault="00E52BE9" w:rsidP="00E52BE9">
      <w:pPr>
        <w:ind w:left="720"/>
        <w:rPr>
          <w:rFonts w:ascii="Cambria" w:hAnsi="Cambria"/>
        </w:rPr>
      </w:pPr>
      <w:proofErr w:type="gramStart"/>
      <w:r w:rsidRPr="000C495E">
        <w:rPr>
          <w:rFonts w:ascii="Cambria" w:hAnsi="Cambria"/>
        </w:rPr>
        <w:t>HIPERDIA ,</w:t>
      </w:r>
      <w:proofErr w:type="gramEnd"/>
      <w:r w:rsidR="007C32DC">
        <w:rPr>
          <w:rFonts w:ascii="Cambria" w:hAnsi="Cambria"/>
        </w:rPr>
        <w:t xml:space="preserve"> </w:t>
      </w:r>
      <w:r w:rsidRPr="000C495E">
        <w:rPr>
          <w:rFonts w:ascii="Cambria" w:hAnsi="Cambria"/>
        </w:rPr>
        <w:t>PLANEJAMENTO FAMILIAR,TABAGISMO,INSULINODEPENDENTES,CONSÓRCIO PARAN</w:t>
      </w:r>
      <w:r w:rsidR="00945DE5">
        <w:rPr>
          <w:rFonts w:ascii="Cambria" w:hAnsi="Cambria"/>
        </w:rPr>
        <w:t>Á ,SAÚ</w:t>
      </w:r>
      <w:r w:rsidRPr="000C495E">
        <w:rPr>
          <w:rFonts w:ascii="Cambria" w:hAnsi="Cambria"/>
        </w:rPr>
        <w:t>DE MENTAL.</w:t>
      </w:r>
    </w:p>
    <w:p w:rsidR="00976DAD" w:rsidRDefault="00976DAD">
      <w:pPr>
        <w:suppressAutoHyphens w:val="0"/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DD1A52" w:rsidRPr="00976DAD" w:rsidRDefault="00624D35" w:rsidP="00D23384">
      <w:pPr>
        <w:suppressAutoHyphens w:val="0"/>
        <w:spacing w:after="0" w:line="240" w:lineRule="auto"/>
        <w:rPr>
          <w:rFonts w:ascii="Cambria" w:hAnsi="Cambria"/>
        </w:rPr>
      </w:pPr>
      <w:r w:rsidRPr="000C495E">
        <w:rPr>
          <w:rFonts w:ascii="Cambria" w:hAnsi="Cambria" w:cs="Arial"/>
          <w:color w:val="000000"/>
          <w:spacing w:val="2"/>
          <w:sz w:val="21"/>
          <w:szCs w:val="21"/>
        </w:rPr>
        <w:lastRenderedPageBreak/>
        <w:t xml:space="preserve"> </w:t>
      </w:r>
      <w:r w:rsidR="00DD1A52" w:rsidRPr="00DD1A5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Indicadores para a </w:t>
      </w:r>
      <w:proofErr w:type="spellStart"/>
      <w:r w:rsidR="00DD1A52" w:rsidRPr="00DD1A5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pactuação</w:t>
      </w:r>
      <w:proofErr w:type="spellEnd"/>
      <w:r w:rsidR="00DD1A52" w:rsidRPr="00DD1A5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proofErr w:type="spellStart"/>
      <w:r w:rsidR="00DD1A52" w:rsidRPr="00DD1A5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interfederativa</w:t>
      </w:r>
      <w:proofErr w:type="spellEnd"/>
      <w:r w:rsidR="00DD1A52" w:rsidRPr="00DD1A5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nos anos de 2017-2021.</w:t>
      </w:r>
    </w:p>
    <w:p w:rsidR="00DD1A52" w:rsidRPr="00DD1A52" w:rsidRDefault="00DD1A52" w:rsidP="003178CC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DD1A5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Município de Tunas do Paraná</w:t>
      </w:r>
    </w:p>
    <w:p w:rsidR="00624D35" w:rsidRPr="00DD1A52" w:rsidRDefault="0034309A" w:rsidP="00DD1A52">
      <w:pPr>
        <w:shd w:val="clear" w:color="auto" w:fill="FFFFFF"/>
        <w:textAlignment w:val="baseline"/>
        <w:rPr>
          <w:rFonts w:ascii="Arial" w:hAnsi="Arial" w:cs="Arial"/>
          <w:color w:val="000000"/>
          <w:sz w:val="21"/>
          <w:szCs w:val="21"/>
        </w:rPr>
      </w:pPr>
      <w:hyperlink r:id="rId30" w:history="1"/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4252"/>
        <w:gridCol w:w="1134"/>
        <w:gridCol w:w="1276"/>
      </w:tblGrid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  <w:t>N</w:t>
            </w:r>
          </w:p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  <w:t>INDICADOR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  <w:t>Meta 2017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numPr>
                <w:ilvl w:val="0"/>
                <w:numId w:val="16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Para município e região com menos de 100 mil habitantes: Número de óbitos prematuros (de 30 a 69 anos) pelo conjunto das quatro principais doenças crônicas não transmissíveis (doenças do aparelho circulatório, câncer, diabetes e doenças respiratórias </w:t>
            </w: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crônicas</w:t>
            </w:r>
            <w:proofErr w:type="gramEnd"/>
          </w:p>
          <w:p w:rsidR="00DD1A52" w:rsidRPr="00DD1A52" w:rsidRDefault="00DD1A52" w:rsidP="00DD1A52">
            <w:pPr>
              <w:numPr>
                <w:ilvl w:val="0"/>
                <w:numId w:val="17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Para município e região com 100 mil ou mais habitantes, estados e Distrito Federal: Taxa de mortalidade prematura (de 30 a 69 anos) pelo conjunto das quatro principais doenças crônicas não transmissíveis (doenças do aparelho </w:t>
            </w:r>
            <w:proofErr w:type="spellStart"/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circulatório,</w:t>
            </w:r>
            <w:proofErr w:type="gramEnd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câncer</w:t>
            </w:r>
            <w:proofErr w:type="spellEnd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, diabetes e doenças respiratórias crônicas)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</w:t>
            </w:r>
            <w:proofErr w:type="gramEnd"/>
          </w:p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</w:t>
            </w:r>
            <w:proofErr w:type="gramEnd"/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Proporção de óbitos de mulheres em idade fértil (10 a 49 anos) investigados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100%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</w:t>
            </w:r>
            <w:proofErr w:type="gramEnd"/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Proporção de registro de óbitos com causa básica definida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100%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</w:t>
            </w:r>
            <w:proofErr w:type="gramEnd"/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Proporção de vacinas selecionadas do Calendário Nacional de Vacinação para crianças </w:t>
            </w: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menores de dois anos de idade – </w:t>
            </w:r>
            <w:proofErr w:type="spell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Pentavalente</w:t>
            </w:r>
            <w:proofErr w:type="spellEnd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(3ª dose), Pneumocócica 10- valente (2ª dose)</w:t>
            </w:r>
            <w:proofErr w:type="gramEnd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, Poliomielite (3ª dose) e Tríplice viral (1ª dose) – com cobertura vacinal preconizada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75%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5</w:t>
            </w:r>
            <w:proofErr w:type="gramEnd"/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Proporção de casos de doenças de notificação compulsória </w:t>
            </w: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imediata (DNCI) encerrados</w:t>
            </w:r>
            <w:proofErr w:type="gramEnd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em até 60 dias após notificação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80%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6</w:t>
            </w:r>
            <w:proofErr w:type="gramEnd"/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Proporção de cura dos casos novos de hanseníase diagnosticados nos anos das coortes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90%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</w:t>
            </w:r>
            <w:proofErr w:type="gramEnd"/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Número de casos autóctones de malária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N.A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8</w:t>
            </w:r>
            <w:proofErr w:type="gramEnd"/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Número de casos novos de sífilis congênita em menores de um ano de idade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</w:t>
            </w:r>
            <w:proofErr w:type="gramEnd"/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9</w:t>
            </w:r>
            <w:proofErr w:type="gramEnd"/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Número de casos novos de </w:t>
            </w: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aids</w:t>
            </w:r>
            <w:proofErr w:type="gramEnd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em menores de 5 anos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</w:t>
            </w:r>
            <w:proofErr w:type="gramEnd"/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lastRenderedPageBreak/>
              <w:t>10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Proporção de análises realizadas em amostras de água para consumo humano quanto aos parâmetros coliformes totais, cloro residual livre e </w:t>
            </w: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turbidez</w:t>
            </w:r>
            <w:proofErr w:type="gramEnd"/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50%</w:t>
            </w:r>
          </w:p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Razão de exames </w:t>
            </w:r>
            <w:proofErr w:type="spell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citopatológicos</w:t>
            </w:r>
            <w:proofErr w:type="spellEnd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do colo do útero em mulheres de 25 a 64 anos na população residente de determinado local e a população da mesma faixa etária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0,65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Razão de exames de mamografia de rastreamento realizados em mulheres de 50 a 69 anos na população residente de determinado local e população da mesma faixa etária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0,40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Proporção de parto normal no SUS e na saúde suplementar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67%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Proporção de gravidez na adolescência entre as faixas etárias de 10 a 19 anos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25%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Taxa de mortalidade infantil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</w:t>
            </w:r>
            <w:proofErr w:type="gramEnd"/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Número de óbitos maternos em determinado período e local de residência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Cobertura populacional estimada pelas equipes de Atenção Básica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Cobertura de acompanhamento das condicionalidades de Saúde do Programa Bolsa Família (PBF)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95%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Cobertura populacional estimada de saúde bucal na Atenção Básica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Percentual de municípios que realizam no mínimo seis grupos de ações de Vigilância </w:t>
            </w: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Sanitária consideradas necessárias</w:t>
            </w:r>
            <w:proofErr w:type="gramEnd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a todos os municípios no ano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85%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Ações de </w:t>
            </w:r>
            <w:proofErr w:type="spell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Matriciamento</w:t>
            </w:r>
            <w:proofErr w:type="spellEnd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realizadas por CAPS com equipes de Atenção Básica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N.A.</w:t>
            </w:r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Número de ciclos que atingiram mínimo de 80% de cobertura de imóveis visitados para controle vetorial da dengue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gramStart"/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</w:t>
            </w:r>
            <w:proofErr w:type="gramEnd"/>
          </w:p>
        </w:tc>
      </w:tr>
      <w:tr w:rsidR="00DD1A52" w:rsidRPr="00DD1A52" w:rsidTr="00DD1A52">
        <w:trPr>
          <w:tblCellSpacing w:w="0" w:type="dxa"/>
        </w:trPr>
        <w:tc>
          <w:tcPr>
            <w:tcW w:w="436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23</w:t>
            </w:r>
          </w:p>
        </w:tc>
        <w:tc>
          <w:tcPr>
            <w:tcW w:w="4252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Proporção de preenchimento do campo “ocupação” nas notificações de agravos relacionados ao trabalho</w:t>
            </w:r>
          </w:p>
        </w:tc>
        <w:tc>
          <w:tcPr>
            <w:tcW w:w="1134" w:type="dxa"/>
            <w:hideMark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1276" w:type="dxa"/>
          </w:tcPr>
          <w:p w:rsidR="00DD1A52" w:rsidRPr="00DD1A52" w:rsidRDefault="00DD1A52" w:rsidP="00DD1A52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D1A52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95%</w:t>
            </w:r>
          </w:p>
        </w:tc>
      </w:tr>
    </w:tbl>
    <w:p w:rsidR="006524A4" w:rsidRDefault="006524A4" w:rsidP="00D23384">
      <w:pPr>
        <w:suppressAutoHyphens w:val="0"/>
        <w:spacing w:after="0" w:line="240" w:lineRule="auto"/>
        <w:rPr>
          <w:sz w:val="24"/>
          <w:szCs w:val="24"/>
        </w:rPr>
      </w:pPr>
    </w:p>
    <w:p w:rsidR="006524A4" w:rsidRDefault="006524A4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6524A4" w:rsidRDefault="006524A4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7C32DC" w:rsidRDefault="007C32DC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7C32DC" w:rsidRDefault="007C32DC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7C32DC" w:rsidRDefault="007C32DC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7C32DC" w:rsidRDefault="007C32DC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7C32DC" w:rsidRDefault="007C32DC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7C32DC" w:rsidRDefault="007C32DC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7C32DC" w:rsidRDefault="007C32DC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7C32DC" w:rsidRDefault="007C32DC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6524A4" w:rsidRDefault="006524A4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  <w:r>
        <w:rPr>
          <w:sz w:val="24"/>
          <w:szCs w:val="24"/>
        </w:rPr>
        <w:t xml:space="preserve">                  PROGRAMAÇÃO DAS DESPESAS PARA O QUADRIÊNIO PARA O DEPARTAMENTO DE SAÚDE</w:t>
      </w:r>
    </w:p>
    <w:p w:rsidR="006F003B" w:rsidRDefault="006F003B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6F003B" w:rsidRDefault="006F003B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6F003B" w:rsidRDefault="006F003B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6524A4" w:rsidRDefault="006524A4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</w:p>
    <w:p w:rsidR="008C1634" w:rsidRDefault="006F003B" w:rsidP="006524A4">
      <w:pPr>
        <w:suppressAutoHyphens w:val="0"/>
        <w:spacing w:after="0" w:line="240" w:lineRule="auto"/>
        <w:ind w:left="-1276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6989045" cy="4012876"/>
            <wp:effectExtent l="0" t="0" r="2540" b="698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344" cy="401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634">
        <w:rPr>
          <w:sz w:val="24"/>
          <w:szCs w:val="24"/>
        </w:rPr>
        <w:br w:type="page"/>
      </w:r>
    </w:p>
    <w:p w:rsidR="00D47DF8" w:rsidRDefault="008C1634" w:rsidP="004051E6">
      <w:pPr>
        <w:suppressAutoHyphens w:val="0"/>
        <w:spacing w:after="0" w:line="240" w:lineRule="auto"/>
        <w:rPr>
          <w:b/>
          <w:sz w:val="24"/>
          <w:szCs w:val="24"/>
        </w:rPr>
      </w:pPr>
      <w:r w:rsidRPr="00E84760">
        <w:rPr>
          <w:b/>
          <w:sz w:val="24"/>
          <w:szCs w:val="24"/>
        </w:rPr>
        <w:lastRenderedPageBreak/>
        <w:t>IDENTIFICAÇÃO</w:t>
      </w:r>
      <w:r w:rsidR="007C32DC">
        <w:rPr>
          <w:b/>
          <w:sz w:val="24"/>
          <w:szCs w:val="24"/>
        </w:rPr>
        <w:t xml:space="preserve"> </w:t>
      </w:r>
      <w:r w:rsidRPr="00E84760">
        <w:rPr>
          <w:b/>
          <w:sz w:val="24"/>
          <w:szCs w:val="24"/>
        </w:rPr>
        <w:t>E FORMULAÇÃO DOS PROBLEMAS</w:t>
      </w:r>
    </w:p>
    <w:p w:rsidR="00E86E33" w:rsidRPr="00A31250" w:rsidRDefault="00E86E33" w:rsidP="00E86E33">
      <w:pPr>
        <w:jc w:val="center"/>
        <w:rPr>
          <w:rFonts w:ascii="Arial" w:hAnsi="Arial" w:cs="Arial"/>
          <w:b/>
          <w:sz w:val="24"/>
          <w:szCs w:val="24"/>
        </w:rPr>
      </w:pPr>
      <w:r w:rsidRPr="00A31250">
        <w:rPr>
          <w:rFonts w:ascii="Arial" w:hAnsi="Arial" w:cs="Arial"/>
          <w:b/>
          <w:sz w:val="24"/>
          <w:szCs w:val="24"/>
        </w:rPr>
        <w:t>DIRETRIZ 02- FORTALECIMENTO DA REDE DE ATENÇÃO Á SAÚDE</w:t>
      </w:r>
    </w:p>
    <w:p w:rsidR="00E86E33" w:rsidRPr="00A31250" w:rsidRDefault="00E86E33" w:rsidP="00E86E33">
      <w:pPr>
        <w:jc w:val="center"/>
        <w:rPr>
          <w:rFonts w:ascii="Arial" w:hAnsi="Arial" w:cs="Arial"/>
          <w:b/>
          <w:sz w:val="24"/>
          <w:szCs w:val="24"/>
        </w:rPr>
      </w:pPr>
      <w:r w:rsidRPr="00A31250">
        <w:rPr>
          <w:rFonts w:ascii="Arial" w:hAnsi="Arial" w:cs="Arial"/>
          <w:b/>
          <w:sz w:val="24"/>
          <w:szCs w:val="24"/>
        </w:rPr>
        <w:t>DO PARANÁ</w:t>
      </w:r>
    </w:p>
    <w:p w:rsidR="00E86E33" w:rsidRDefault="00E86E33" w:rsidP="00E86E3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1EC32" wp14:editId="3A4F1880">
                <wp:simplePos x="0" y="0"/>
                <wp:positionH relativeFrom="column">
                  <wp:posOffset>-289560</wp:posOffset>
                </wp:positionH>
                <wp:positionV relativeFrom="paragraph">
                  <wp:posOffset>163195</wp:posOffset>
                </wp:positionV>
                <wp:extent cx="6419850" cy="609600"/>
                <wp:effectExtent l="0" t="0" r="19050" b="19050"/>
                <wp:wrapNone/>
                <wp:docPr id="2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60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6E33" w:rsidRPr="007B53D9" w:rsidRDefault="00E86E33" w:rsidP="00E86E3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OBJETIVO N°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7B53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:</w:t>
                            </w:r>
                            <w:proofErr w:type="gramEnd"/>
                            <w:r w:rsidRPr="007B53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Fortalecer a assistência farmacêutica, garantindo o acesso aos medicamentos de uso domiciliar indicados para os tratamentos das doenças e agravos que acometem a população </w:t>
                            </w:r>
                            <w:proofErr w:type="spellStart"/>
                            <w:r w:rsidRPr="007B53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Tunense</w:t>
                            </w:r>
                            <w:proofErr w:type="spellEnd"/>
                            <w:r w:rsidRPr="007B53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6E08CF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margin-left:-22.8pt;margin-top:12.85pt;width:505.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8iZAIAANMEAAAOAAAAZHJzL2Uyb0RvYy54bWysVE1v2zAMvQ/YfxB0X+1kadYEdYosRYcB&#10;XVugHXpWZDkxJouapMTufn2f5Hyh3WlYDor4oUfykfTlVddotlXO12QKPjjLOVNGUlmbVcF/Pt18&#10;uuDMB2FKocmogr8oz69mHz9ctnaqhrQmXSrHAGL8tLUFX4dgp1nm5Vo1wp+RVQbGilwjAkS3ykon&#10;WqA3Ohvm+ThryZXWkVTeQ3vdG/ks4VeVkuG+qrwKTBccuYV0unQu45nNLsV05YRd13KXhviHLBpR&#10;GwQ9QF2LINjG1e+gmlo68lSFM0lNRlVVS5VqQDWD/E01j2thVaoF5Hh7oMn/P1h5t31wrC4LPjzn&#10;zIgGPVqIuhOsVOxJdYHYIJLUWj+F76OFd+i+Uodm7/Ueylh7V7km/qMqBjvofjlQDCQmoRyPBpOL&#10;c5gkbON8Ms5TD7Lja+t8+KaoYfFScIcWJmbF9tYHZALXvUsM5knX5U2tdRLi2KiFdmwr0PDlapie&#10;6k3zg8peN8nxi5kDJ01ZdO+lUyRtWIsEPyPVd1Fi+GMMLeSvPd4RAejaADby1vMTb6FbdonsA3dL&#10;Kl9AqaN+Mr2VNzXgb4UPD8JhFEEV1ivc46g0ISfa3Thbk/vzN330x4TAylmL0S64/70RTnGmvxvM&#10;zmQwGsVdSMLo/MsQgju1LE8tZtMsCGQOsMhWpmv0D3p/rRw1z9jCeYwKkzASsQse9tdF6BcOWyzV&#10;fJ6cMP1WhFvzaGWEjhxHWp+6Z+HsrvUBQ3NH+yUQ0zcT0PvGl4bmm0BVncYj8tyzuqMfm5P6u9vy&#10;uJqncvI6fotmrwAAAP//AwBQSwMEFAAGAAgAAAAhAI+ZhgfhAAAACgEAAA8AAABkcnMvZG93bnJl&#10;di54bWxMj8tOwzAQRfdI/IM1SOxap6FJ2hCn4iEQQmxokWDpxpOHGo8j22nC32NWsBzdo3vPFLtZ&#10;9+yM1nWGBKyWETCkyqiOGgEfh6fFBpjzkpTsDaGAb3SwKy8vCpkrM9E7nve+YaGEXC4FtN4POeeu&#10;alFLtzQDUshqY7X04bQNV1ZOoVz3PI6ilGvZUVho5YAPLVan/agFZNv56xnHl+n1pG4e36ynur7/&#10;FOL6ar67BeZx9n8w/OoHdSiD09GMpBzrBSzWSRpQAXGSAQvANk3WwI6BjFcZ8LLg/18ofwAAAP//&#10;AwBQSwECLQAUAAYACAAAACEAtoM4kv4AAADhAQAAEwAAAAAAAAAAAAAAAAAAAAAAW0NvbnRlbnRf&#10;VHlwZXNdLnhtbFBLAQItABQABgAIAAAAIQA4/SH/1gAAAJQBAAALAAAAAAAAAAAAAAAAAC8BAABf&#10;cmVscy8ucmVsc1BLAQItABQABgAIAAAAIQDZ8I8iZAIAANMEAAAOAAAAAAAAAAAAAAAAAC4CAABk&#10;cnMvZTJvRG9jLnhtbFBLAQItABQABgAIAAAAIQCPmYYH4QAAAAoBAAAPAAAAAAAAAAAAAAAAAL4E&#10;AABkcnMvZG93bnJldi54bWxQSwUGAAAAAAQABADzAAAAzAUAAAAA&#10;" fillcolor="#ddd8c2 [2894]" strokeweight=".5pt">
                <v:textbox>
                  <w:txbxContent>
                    <w:p w:rsidR="00E86E33" w:rsidRPr="007B53D9" w:rsidRDefault="00E86E33" w:rsidP="00E86E33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OBJETIVO N°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Pr="007B53D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:</w:t>
                      </w:r>
                      <w:proofErr w:type="gramEnd"/>
                      <w:r w:rsidRPr="007B53D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Fortalecer a assistência farmacêutica, garantindo o acesso aos medicamentos de uso domiciliar indicados para os tratamentos das doenças e agravos que acometem a população </w:t>
                      </w:r>
                      <w:proofErr w:type="spellStart"/>
                      <w:r w:rsidRPr="007B53D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Tunense</w:t>
                      </w:r>
                      <w:proofErr w:type="spellEnd"/>
                      <w:r w:rsidRPr="007B53D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.</w:t>
                      </w:r>
                      <w:r w:rsidRPr="006E08CF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86E33" w:rsidRDefault="00E86E33" w:rsidP="00E86E33"/>
    <w:p w:rsidR="00E86E33" w:rsidRDefault="00E86E33" w:rsidP="00E86E33"/>
    <w:tbl>
      <w:tblPr>
        <w:tblStyle w:val="Tabelacomgrade"/>
        <w:tblW w:w="9923" w:type="dxa"/>
        <w:tblInd w:w="-289" w:type="dxa"/>
        <w:tblLook w:val="04A0" w:firstRow="1" w:lastRow="0" w:firstColumn="1" w:lastColumn="0" w:noHBand="0" w:noVBand="1"/>
      </w:tblPr>
      <w:tblGrid>
        <w:gridCol w:w="662"/>
        <w:gridCol w:w="2842"/>
        <w:gridCol w:w="976"/>
        <w:gridCol w:w="2322"/>
        <w:gridCol w:w="3121"/>
      </w:tblGrid>
      <w:tr w:rsidR="00E86E33" w:rsidTr="005365AB">
        <w:trPr>
          <w:trHeight w:val="186"/>
        </w:trPr>
        <w:tc>
          <w:tcPr>
            <w:tcW w:w="710" w:type="dxa"/>
          </w:tcPr>
          <w:p w:rsidR="00E86E33" w:rsidRDefault="00E86E33" w:rsidP="005365AB"/>
        </w:tc>
        <w:tc>
          <w:tcPr>
            <w:tcW w:w="2976" w:type="dxa"/>
          </w:tcPr>
          <w:p w:rsidR="00E86E33" w:rsidRPr="008B70E6" w:rsidRDefault="00E86E33" w:rsidP="005365AB">
            <w:pPr>
              <w:rPr>
                <w:sz w:val="24"/>
                <w:szCs w:val="24"/>
              </w:rPr>
            </w:pPr>
            <w:r w:rsidRPr="008B70E6">
              <w:rPr>
                <w:sz w:val="24"/>
                <w:szCs w:val="24"/>
              </w:rPr>
              <w:t xml:space="preserve">        META 2022-2025</w:t>
            </w:r>
          </w:p>
        </w:tc>
        <w:tc>
          <w:tcPr>
            <w:tcW w:w="993" w:type="dxa"/>
          </w:tcPr>
          <w:p w:rsidR="00E86E33" w:rsidRPr="008B70E6" w:rsidRDefault="00E86E33" w:rsidP="005365AB">
            <w:pPr>
              <w:rPr>
                <w:sz w:val="24"/>
                <w:szCs w:val="24"/>
              </w:rPr>
            </w:pPr>
            <w:r w:rsidRPr="008B70E6">
              <w:rPr>
                <w:sz w:val="24"/>
                <w:szCs w:val="24"/>
              </w:rPr>
              <w:t>LINHA DE BASE</w:t>
            </w:r>
          </w:p>
        </w:tc>
        <w:tc>
          <w:tcPr>
            <w:tcW w:w="2405" w:type="dxa"/>
          </w:tcPr>
          <w:p w:rsidR="00E86E33" w:rsidRPr="008B70E6" w:rsidRDefault="00E86E33" w:rsidP="005365AB">
            <w:pPr>
              <w:rPr>
                <w:sz w:val="24"/>
                <w:szCs w:val="24"/>
              </w:rPr>
            </w:pPr>
            <w:r w:rsidRPr="008B70E6">
              <w:rPr>
                <w:sz w:val="24"/>
                <w:szCs w:val="24"/>
              </w:rPr>
              <w:t xml:space="preserve">       INDICADOR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9" w:type="dxa"/>
          </w:tcPr>
          <w:p w:rsidR="00E86E33" w:rsidRPr="008B70E6" w:rsidRDefault="00E86E33" w:rsidP="005365AB">
            <w:pPr>
              <w:rPr>
                <w:sz w:val="24"/>
                <w:szCs w:val="24"/>
              </w:rPr>
            </w:pPr>
            <w:r w:rsidRPr="008B70E6">
              <w:rPr>
                <w:sz w:val="24"/>
                <w:szCs w:val="24"/>
              </w:rPr>
              <w:t xml:space="preserve">    AÇÕES 2022-2025</w:t>
            </w:r>
          </w:p>
        </w:tc>
      </w:tr>
      <w:tr w:rsidR="00E86E33" w:rsidTr="005365AB">
        <w:trPr>
          <w:trHeight w:val="2511"/>
        </w:trPr>
        <w:tc>
          <w:tcPr>
            <w:tcW w:w="710" w:type="dxa"/>
          </w:tcPr>
          <w:p w:rsidR="00E86E33" w:rsidRDefault="00E86E33" w:rsidP="005365AB"/>
        </w:tc>
        <w:tc>
          <w:tcPr>
            <w:tcW w:w="2976" w:type="dxa"/>
          </w:tcPr>
          <w:p w:rsidR="00E86E33" w:rsidRDefault="00E86E33" w:rsidP="005365AB">
            <w:proofErr w:type="gramStart"/>
            <w:r>
              <w:t>Implementar</w:t>
            </w:r>
            <w:proofErr w:type="gramEnd"/>
            <w:r>
              <w:t xml:space="preserve"> uma linha de cuidados em assistência farmacêutica, informando a população sobre o uso irracional de medicamentos, mediante a um atendimento personalizado de acordo com as necessidades de orientação de cada paciente. </w:t>
            </w:r>
          </w:p>
        </w:tc>
        <w:tc>
          <w:tcPr>
            <w:tcW w:w="993" w:type="dxa"/>
          </w:tcPr>
          <w:p w:rsidR="00E86E33" w:rsidRDefault="00E86E33" w:rsidP="005365AB">
            <w:proofErr w:type="gramStart"/>
            <w:r>
              <w:t>0</w:t>
            </w:r>
            <w:proofErr w:type="gramEnd"/>
          </w:p>
        </w:tc>
        <w:tc>
          <w:tcPr>
            <w:tcW w:w="2405" w:type="dxa"/>
          </w:tcPr>
          <w:p w:rsidR="00E86E33" w:rsidRDefault="00E86E33" w:rsidP="005365AB">
            <w:pPr>
              <w:jc w:val="center"/>
            </w:pPr>
          </w:p>
          <w:p w:rsidR="00E86E33" w:rsidRDefault="00E86E33" w:rsidP="005365AB">
            <w:pPr>
              <w:jc w:val="center"/>
            </w:pPr>
          </w:p>
          <w:p w:rsidR="00E86E33" w:rsidRDefault="00E86E33" w:rsidP="005365AB">
            <w:pPr>
              <w:jc w:val="center"/>
            </w:pPr>
          </w:p>
          <w:p w:rsidR="00E86E33" w:rsidRDefault="00E86E33" w:rsidP="005365AB">
            <w:pPr>
              <w:jc w:val="center"/>
            </w:pPr>
            <w:r>
              <w:t>Número de dispensação com orientação individual.</w:t>
            </w:r>
          </w:p>
          <w:p w:rsidR="00E86E33" w:rsidRDefault="00E86E33" w:rsidP="005365AB"/>
          <w:p w:rsidR="00E86E33" w:rsidRDefault="00E86E33" w:rsidP="005365AB"/>
          <w:p w:rsidR="00E86E33" w:rsidRDefault="00E86E33" w:rsidP="005365AB"/>
        </w:tc>
        <w:tc>
          <w:tcPr>
            <w:tcW w:w="2839" w:type="dxa"/>
          </w:tcPr>
          <w:p w:rsidR="00E86E33" w:rsidRDefault="00E86E33" w:rsidP="00E86E33">
            <w:pPr>
              <w:pStyle w:val="PargrafodaLista"/>
              <w:numPr>
                <w:ilvl w:val="0"/>
                <w:numId w:val="19"/>
              </w:numPr>
              <w:suppressAutoHyphens w:val="0"/>
              <w:spacing w:after="0" w:line="240" w:lineRule="auto"/>
              <w:contextualSpacing/>
            </w:pPr>
            <w:r>
              <w:t>Organização e execução de ações de orientação individual por grupo de riscos como idosos, gestantes, mulheres no climatério, crianças e etc...</w:t>
            </w:r>
          </w:p>
        </w:tc>
      </w:tr>
      <w:tr w:rsidR="00E86E33" w:rsidTr="005365AB">
        <w:trPr>
          <w:trHeight w:val="3964"/>
        </w:trPr>
        <w:tc>
          <w:tcPr>
            <w:tcW w:w="710" w:type="dxa"/>
          </w:tcPr>
          <w:p w:rsidR="00E86E33" w:rsidRDefault="00E86E33" w:rsidP="005365AB"/>
        </w:tc>
        <w:tc>
          <w:tcPr>
            <w:tcW w:w="2976" w:type="dxa"/>
          </w:tcPr>
          <w:p w:rsidR="00E86E33" w:rsidRDefault="00E86E33" w:rsidP="005365AB">
            <w:r>
              <w:t>Implantação da relação municipal de medicamentos (REMUME), ajustando-se ás necessidades locais e com um custo racional.</w:t>
            </w:r>
          </w:p>
        </w:tc>
        <w:tc>
          <w:tcPr>
            <w:tcW w:w="993" w:type="dxa"/>
          </w:tcPr>
          <w:p w:rsidR="00E86E33" w:rsidRDefault="00E86E33" w:rsidP="005365AB">
            <w:proofErr w:type="gramStart"/>
            <w:r>
              <w:t>0</w:t>
            </w:r>
            <w:proofErr w:type="gramEnd"/>
          </w:p>
        </w:tc>
        <w:tc>
          <w:tcPr>
            <w:tcW w:w="2405" w:type="dxa"/>
          </w:tcPr>
          <w:p w:rsidR="00E86E33" w:rsidRDefault="00E86E33" w:rsidP="005365AB">
            <w:pPr>
              <w:jc w:val="center"/>
            </w:pPr>
          </w:p>
          <w:p w:rsidR="00E86E33" w:rsidRDefault="00E86E33" w:rsidP="005365AB">
            <w:pPr>
              <w:jc w:val="center"/>
            </w:pPr>
          </w:p>
          <w:p w:rsidR="00E86E33" w:rsidRDefault="00E86E33" w:rsidP="005365AB">
            <w:pPr>
              <w:jc w:val="center"/>
            </w:pPr>
            <w:r>
              <w:t>REMUME implantado e elaborado.</w:t>
            </w:r>
            <w:r>
              <w:rPr>
                <w:noProof/>
                <w:lang w:eastAsia="pt-BR"/>
              </w:rPr>
              <w:t xml:space="preserve"> </w:t>
            </w:r>
          </w:p>
        </w:tc>
        <w:tc>
          <w:tcPr>
            <w:tcW w:w="2839" w:type="dxa"/>
          </w:tcPr>
          <w:p w:rsidR="00E86E33" w:rsidRDefault="00E86E33" w:rsidP="00E86E33">
            <w:pPr>
              <w:pStyle w:val="PargrafodaLista"/>
              <w:numPr>
                <w:ilvl w:val="0"/>
                <w:numId w:val="18"/>
              </w:numPr>
              <w:suppressAutoHyphens w:val="0"/>
              <w:spacing w:after="0" w:line="240" w:lineRule="auto"/>
              <w:contextualSpacing/>
            </w:pPr>
            <w:r>
              <w:t>Nomear uma comissão para a elaboração e adequação do plano para farmácia terapêutica, sendo composta por:</w:t>
            </w:r>
          </w:p>
          <w:p w:rsidR="00E86E33" w:rsidRDefault="00E86E33" w:rsidP="005365AB">
            <w:pPr>
              <w:pStyle w:val="PargrafodaLista"/>
            </w:pPr>
            <w:proofErr w:type="gramStart"/>
            <w:r>
              <w:t>1</w:t>
            </w:r>
            <w:proofErr w:type="gramEnd"/>
            <w:r>
              <w:t xml:space="preserve"> farmacêutica</w:t>
            </w:r>
          </w:p>
          <w:p w:rsidR="00E86E33" w:rsidRDefault="00E86E33" w:rsidP="005365AB">
            <w:pPr>
              <w:pStyle w:val="PargrafodaLista"/>
            </w:pPr>
            <w:proofErr w:type="gramStart"/>
            <w:r>
              <w:t>1</w:t>
            </w:r>
            <w:proofErr w:type="gramEnd"/>
            <w:r>
              <w:t xml:space="preserve"> médico representante</w:t>
            </w:r>
          </w:p>
          <w:p w:rsidR="00E86E33" w:rsidRDefault="00E86E33" w:rsidP="005365AB">
            <w:pPr>
              <w:pStyle w:val="PargrafodaLista"/>
            </w:pPr>
            <w:proofErr w:type="gramStart"/>
            <w:r>
              <w:t>1</w:t>
            </w:r>
            <w:proofErr w:type="gramEnd"/>
            <w:r>
              <w:t xml:space="preserve"> dentista representante</w:t>
            </w:r>
          </w:p>
          <w:p w:rsidR="00E86E33" w:rsidRDefault="00E86E33" w:rsidP="005365AB">
            <w:pPr>
              <w:pStyle w:val="PargrafodaLista"/>
            </w:pPr>
            <w:proofErr w:type="gramStart"/>
            <w:r>
              <w:t>1</w:t>
            </w:r>
            <w:proofErr w:type="gramEnd"/>
            <w:r>
              <w:t xml:space="preserve"> enfermeiro representante</w:t>
            </w:r>
          </w:p>
        </w:tc>
      </w:tr>
      <w:tr w:rsidR="00E86E33" w:rsidTr="005365AB">
        <w:trPr>
          <w:trHeight w:val="3964"/>
        </w:trPr>
        <w:tc>
          <w:tcPr>
            <w:tcW w:w="710" w:type="dxa"/>
          </w:tcPr>
          <w:p w:rsidR="00E86E33" w:rsidRDefault="00E86E33" w:rsidP="005365AB"/>
        </w:tc>
        <w:tc>
          <w:tcPr>
            <w:tcW w:w="2976" w:type="dxa"/>
          </w:tcPr>
          <w:p w:rsidR="00E86E33" w:rsidRDefault="00E86E33" w:rsidP="005365AB">
            <w:r>
              <w:t xml:space="preserve">Reestruturação da farmácia municipal com a mudança do espaço físico e adequação de acordo com os padrões </w:t>
            </w:r>
          </w:p>
        </w:tc>
        <w:tc>
          <w:tcPr>
            <w:tcW w:w="993" w:type="dxa"/>
          </w:tcPr>
          <w:p w:rsidR="00E86E33" w:rsidRDefault="00E86E33" w:rsidP="005365AB">
            <w:proofErr w:type="gramStart"/>
            <w:r>
              <w:t>0</w:t>
            </w:r>
            <w:proofErr w:type="gramEnd"/>
          </w:p>
        </w:tc>
        <w:tc>
          <w:tcPr>
            <w:tcW w:w="2405" w:type="dxa"/>
          </w:tcPr>
          <w:p w:rsidR="00E86E33" w:rsidRDefault="00E86E33" w:rsidP="005365AB">
            <w:pPr>
              <w:jc w:val="center"/>
            </w:pPr>
            <w:r>
              <w:t>Finalização da reestruturação da farmácia municipal</w:t>
            </w:r>
          </w:p>
        </w:tc>
        <w:tc>
          <w:tcPr>
            <w:tcW w:w="2839" w:type="dxa"/>
          </w:tcPr>
          <w:p w:rsidR="00E86E33" w:rsidRDefault="00E86E33" w:rsidP="00E86E33">
            <w:pPr>
              <w:pStyle w:val="PargrafodaLista"/>
              <w:numPr>
                <w:ilvl w:val="0"/>
                <w:numId w:val="20"/>
              </w:numPr>
              <w:suppressAutoHyphens w:val="0"/>
              <w:spacing w:after="0" w:line="240" w:lineRule="auto"/>
              <w:contextualSpacing/>
            </w:pPr>
            <w:r>
              <w:t xml:space="preserve">Definir recursos que serão utilizados e estrutura física para que seja executada a reestruturação da farmácia </w:t>
            </w:r>
          </w:p>
        </w:tc>
      </w:tr>
      <w:tr w:rsidR="00E86E33" w:rsidTr="005365AB">
        <w:trPr>
          <w:trHeight w:val="3964"/>
        </w:trPr>
        <w:tc>
          <w:tcPr>
            <w:tcW w:w="710" w:type="dxa"/>
          </w:tcPr>
          <w:p w:rsidR="00E86E33" w:rsidRDefault="00E86E33" w:rsidP="005365AB"/>
        </w:tc>
        <w:tc>
          <w:tcPr>
            <w:tcW w:w="2976" w:type="dxa"/>
          </w:tcPr>
          <w:p w:rsidR="00E86E33" w:rsidRDefault="00E86E33" w:rsidP="005365AB">
            <w:r>
              <w:t xml:space="preserve">Manter a participação do consórcio </w:t>
            </w:r>
            <w:proofErr w:type="gramStart"/>
            <w:r>
              <w:t>paraná</w:t>
            </w:r>
            <w:proofErr w:type="gramEnd"/>
            <w:r>
              <w:t xml:space="preserve"> saúde </w:t>
            </w:r>
          </w:p>
        </w:tc>
        <w:tc>
          <w:tcPr>
            <w:tcW w:w="993" w:type="dxa"/>
          </w:tcPr>
          <w:p w:rsidR="00E86E33" w:rsidRDefault="00E86E33" w:rsidP="005365AB">
            <w:r>
              <w:t>12</w:t>
            </w:r>
          </w:p>
        </w:tc>
        <w:tc>
          <w:tcPr>
            <w:tcW w:w="2405" w:type="dxa"/>
          </w:tcPr>
          <w:p w:rsidR="00E86E33" w:rsidRDefault="00E86E33" w:rsidP="005365AB">
            <w:pPr>
              <w:jc w:val="center"/>
            </w:pPr>
            <w:r>
              <w:t>Número de participação no consórcio</w:t>
            </w:r>
          </w:p>
        </w:tc>
        <w:tc>
          <w:tcPr>
            <w:tcW w:w="2839" w:type="dxa"/>
          </w:tcPr>
          <w:p w:rsidR="00E86E33" w:rsidRDefault="00E86E33" w:rsidP="00E86E33">
            <w:pPr>
              <w:pStyle w:val="PargrafodaLista"/>
              <w:numPr>
                <w:ilvl w:val="0"/>
                <w:numId w:val="47"/>
              </w:numPr>
              <w:suppressAutoHyphens w:val="0"/>
              <w:spacing w:after="0" w:line="240" w:lineRule="auto"/>
              <w:contextualSpacing/>
            </w:pPr>
            <w:r>
              <w:t xml:space="preserve">Garantir a participação no consorcio </w:t>
            </w:r>
            <w:proofErr w:type="gramStart"/>
            <w:r>
              <w:t>paraná</w:t>
            </w:r>
            <w:proofErr w:type="gramEnd"/>
            <w:r>
              <w:t xml:space="preserve"> saúde, para que assim seja possível garantir a qualidade na assistência farmacêutica.</w:t>
            </w:r>
          </w:p>
        </w:tc>
      </w:tr>
    </w:tbl>
    <w:p w:rsidR="00E86E33" w:rsidRDefault="00E86E33" w:rsidP="00E86E3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6E4F0F" wp14:editId="14DBB750">
                <wp:simplePos x="0" y="0"/>
                <wp:positionH relativeFrom="column">
                  <wp:posOffset>-518160</wp:posOffset>
                </wp:positionH>
                <wp:positionV relativeFrom="paragraph">
                  <wp:posOffset>92075</wp:posOffset>
                </wp:positionV>
                <wp:extent cx="6791325" cy="866775"/>
                <wp:effectExtent l="0" t="0" r="28575" b="28575"/>
                <wp:wrapNone/>
                <wp:docPr id="2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66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E86E33" w:rsidRPr="009314D0" w:rsidRDefault="00E86E33" w:rsidP="00E86E3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14D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Objetivo nº</w:t>
                            </w:r>
                            <w:proofErr w:type="gramStart"/>
                            <w:r w:rsidRPr="009314D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:</w:t>
                            </w:r>
                            <w:proofErr w:type="gramEnd"/>
                            <w:r w:rsidRPr="009314D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Atender aos principais problemas e agravos de saúde da população, cuja complexidade da assistência na prática clínica demande serviços especializados de assistência ambulatorial, desenvolvendo ações de prevenção através de programas de atenção especializada.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8" type="#_x0000_t202" style="position:absolute;margin-left:-40.8pt;margin-top:7.25pt;width:534.75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j/ZgIAAPcEAAAOAAAAZHJzL2Uyb0RvYy54bWysVNtu2zAMfR+wfxD0vtpOGycN6hRZig4D&#10;urZAOvRZkeVEgCRqkhK7+/pRcpzeNmAY9iJTJMXL4aEvLjutyF44L8FUtDjJKRGGQy3NpqLfH64/&#10;TSnxgZmaKTCiok/C08v5xw8XrZ2JEWxB1cIRDGL8rLUV3YZgZ1nm+VZo5k/ACoPGBpxmAa9uk9WO&#10;tRhdq2yU52XWgqutAy68R+1Vb6TzFL9pBA93TeNFIKqiWFtIp0vnOp7Z/ILNNo7ZreSHMtg/VKGZ&#10;NJj0GOqKBUZ2Tr4LpSV34KEJJxx0Bk0juUg9YDdF/qab1ZZZkXpBcLw9wuT/X1h+u793RNYVHZWU&#10;GKZxRksmO0ZqQR5EF4CUEaTW+hn6rix6h+4zdDjsQe9RGXvvGqfjF7siaEe4n44QYyTCUVlOzovT&#10;0ZgSjrZpWU4m4xgme35tnQ9fBGgShYo6HGFClu1vfOhdB5eYzIOS9bVUKl0ibcRSObJnOPD1pkhP&#10;1U5/g7rXTcZ5nsaOKRPLonsq4FUkZUiL1Z6O8xThle347M9Zpn+TBStQBlNHbHsMoxS6ddcPZMB3&#10;DfUTwu6gZ6+3/FoiNjfMh3vmkK6INK5guMOjUYB1w0GiZAvu5+/00R9ZhFZKWqR/Rf2PHXOCEvXV&#10;IL/Oi7OzuC/pcjaejPDiXlrWLy1mp5eAgBe47JYnMfoHNYiNA/2Im7qIWdHEDMfcFQ2DuAz9UuKm&#10;c7FYJCfcEMvCjVlZHkPHAcfJP3SPzNkDPQIS6xaGRWGzNyzpfeNLA4tdgEYmCkWce1QP8ON2JQ4c&#10;/gRxfV/ek9fz/2r+CwAA//8DAFBLAwQUAAYACAAAACEApfQvueAAAAAKAQAADwAAAGRycy9kb3du&#10;cmV2LnhtbEyPy07DMBBF90j8gzWV2LV2Ci1piFNBJTZQCfWhrt14mljEdmS7bfr3DCtYztyjO2fK&#10;5WA7dsEQjXcSsokAhq722rhGwn73Ps6BxaScVp13KOGGEZbV/V2pCu2vboOXbWoYlbhYKAltSn3B&#10;eaxbtCpOfI+OspMPViUaQ8N1UFcqtx2fCjHnVhlHF1rV46rF+nt7thI++s1qx9dvovkM4rA3j2Z6&#10;+LpJ+TAaXl+AJRzSHwy/+qQOFTkd/dnpyDoJ4zybE0rB0wwYAYv8eQHsSItZJoBXJf//QvUDAAD/&#10;/wMAUEsBAi0AFAAGAAgAAAAhALaDOJL+AAAA4QEAABMAAAAAAAAAAAAAAAAAAAAAAFtDb250ZW50&#10;X1R5cGVzXS54bWxQSwECLQAUAAYACAAAACEAOP0h/9YAAACUAQAACwAAAAAAAAAAAAAAAAAvAQAA&#10;X3JlbHMvLnJlbHNQSwECLQAUAAYACAAAACEAC/Eo/2YCAAD3BAAADgAAAAAAAAAAAAAAAAAuAgAA&#10;ZHJzL2Uyb0RvYy54bWxQSwECLQAUAAYACAAAACEApfQvueAAAAAKAQAADwAAAAAAAAAAAAAAAADA&#10;BAAAZHJzL2Rvd25yZXYueG1sUEsFBgAAAAAEAAQA8wAAAM0FAAAAAA==&#10;" fillcolor="#bfbfbf [2412]" strokecolor="#d8d8d8 [2732]" strokeweight=".5pt">
                <v:textbox>
                  <w:txbxContent>
                    <w:p w:rsidR="00E86E33" w:rsidRPr="009314D0" w:rsidRDefault="00E86E33" w:rsidP="00E86E3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314D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Objetivo nº</w:t>
                      </w:r>
                      <w:proofErr w:type="gramStart"/>
                      <w:r w:rsidRPr="009314D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:</w:t>
                      </w:r>
                      <w:proofErr w:type="gramEnd"/>
                      <w:r w:rsidRPr="009314D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Atender aos principais problemas e agravos de saúde da população, cuja complexidade da assistência na prática clínica demande serviços especializados de assistência ambulatorial, desenvolvendo ações de prevenção através de programas de atenção especializada.</w:t>
                      </w:r>
                    </w:p>
                  </w:txbxContent>
                </v:textbox>
              </v:shape>
            </w:pict>
          </mc:Fallback>
        </mc:AlternateContent>
      </w:r>
    </w:p>
    <w:p w:rsidR="00E86E33" w:rsidRDefault="00E86E33" w:rsidP="00E86E33"/>
    <w:p w:rsidR="00E86E33" w:rsidRDefault="00E86E33" w:rsidP="00E86E33"/>
    <w:p w:rsidR="00E86E33" w:rsidRDefault="00E86E33" w:rsidP="00E86E33"/>
    <w:tbl>
      <w:tblPr>
        <w:tblStyle w:val="Tabelacomgrade"/>
        <w:tblW w:w="10234" w:type="dxa"/>
        <w:tblInd w:w="-458" w:type="dxa"/>
        <w:tblLook w:val="04A0" w:firstRow="1" w:lastRow="0" w:firstColumn="1" w:lastColumn="0" w:noHBand="0" w:noVBand="1"/>
      </w:tblPr>
      <w:tblGrid>
        <w:gridCol w:w="456"/>
        <w:gridCol w:w="2160"/>
        <w:gridCol w:w="1250"/>
        <w:gridCol w:w="2468"/>
        <w:gridCol w:w="3900"/>
      </w:tblGrid>
      <w:tr w:rsidR="00E86E33" w:rsidTr="005365AB">
        <w:tc>
          <w:tcPr>
            <w:tcW w:w="581" w:type="dxa"/>
          </w:tcPr>
          <w:p w:rsidR="00E86E33" w:rsidRDefault="00E86E33" w:rsidP="005365AB"/>
        </w:tc>
        <w:tc>
          <w:tcPr>
            <w:tcW w:w="2506" w:type="dxa"/>
          </w:tcPr>
          <w:p w:rsidR="00E86E33" w:rsidRDefault="00E86E33" w:rsidP="005365AB">
            <w:r w:rsidRPr="008B70E6">
              <w:rPr>
                <w:sz w:val="24"/>
                <w:szCs w:val="24"/>
              </w:rPr>
              <w:t>META 2022-2025</w:t>
            </w:r>
          </w:p>
        </w:tc>
        <w:tc>
          <w:tcPr>
            <w:tcW w:w="1477" w:type="dxa"/>
          </w:tcPr>
          <w:p w:rsidR="00E86E33" w:rsidRDefault="00E86E33" w:rsidP="005365AB">
            <w:r w:rsidRPr="008B70E6">
              <w:rPr>
                <w:sz w:val="24"/>
                <w:szCs w:val="24"/>
              </w:rPr>
              <w:t>LINHA DE BASE</w:t>
            </w:r>
          </w:p>
        </w:tc>
        <w:tc>
          <w:tcPr>
            <w:tcW w:w="2977" w:type="dxa"/>
          </w:tcPr>
          <w:p w:rsidR="00E86E33" w:rsidRDefault="00E86E33" w:rsidP="005365AB">
            <w:r w:rsidRPr="008B70E6">
              <w:rPr>
                <w:sz w:val="24"/>
                <w:szCs w:val="24"/>
              </w:rPr>
              <w:t xml:space="preserve">       INDICADOR</w:t>
            </w:r>
          </w:p>
        </w:tc>
        <w:tc>
          <w:tcPr>
            <w:tcW w:w="2693" w:type="dxa"/>
          </w:tcPr>
          <w:p w:rsidR="00E86E33" w:rsidRDefault="00E86E33" w:rsidP="005365AB">
            <w:r w:rsidRPr="008B70E6">
              <w:rPr>
                <w:sz w:val="24"/>
                <w:szCs w:val="24"/>
              </w:rPr>
              <w:t>AÇÕES 2022-2025</w:t>
            </w:r>
          </w:p>
        </w:tc>
      </w:tr>
      <w:tr w:rsidR="00E86E33" w:rsidTr="005365AB">
        <w:tc>
          <w:tcPr>
            <w:tcW w:w="581" w:type="dxa"/>
          </w:tcPr>
          <w:p w:rsidR="00E86E33" w:rsidRDefault="00E86E33" w:rsidP="005365AB"/>
        </w:tc>
        <w:tc>
          <w:tcPr>
            <w:tcW w:w="2506" w:type="dxa"/>
          </w:tcPr>
          <w:p w:rsidR="00E86E33" w:rsidRDefault="00E86E33" w:rsidP="005365AB">
            <w:r>
              <w:t>Implantação do SAMU</w:t>
            </w:r>
          </w:p>
        </w:tc>
        <w:tc>
          <w:tcPr>
            <w:tcW w:w="1477" w:type="dxa"/>
          </w:tcPr>
          <w:p w:rsidR="00E86E33" w:rsidRDefault="00E86E33" w:rsidP="005365AB">
            <w:proofErr w:type="gramStart"/>
            <w:r>
              <w:t>0</w:t>
            </w:r>
            <w:proofErr w:type="gramEnd"/>
          </w:p>
        </w:tc>
        <w:tc>
          <w:tcPr>
            <w:tcW w:w="2977" w:type="dxa"/>
          </w:tcPr>
          <w:p w:rsidR="00E86E33" w:rsidRDefault="00E86E33" w:rsidP="005365AB">
            <w:r>
              <w:t xml:space="preserve">Implantação e </w:t>
            </w:r>
            <w:proofErr w:type="spellStart"/>
            <w:r>
              <w:t>pactuação</w:t>
            </w:r>
            <w:proofErr w:type="spellEnd"/>
            <w:r>
              <w:t xml:space="preserve"> do </w:t>
            </w:r>
            <w:proofErr w:type="spellStart"/>
            <w:r>
              <w:t>samu</w:t>
            </w:r>
            <w:proofErr w:type="spellEnd"/>
            <w:r>
              <w:t xml:space="preserve"> em tunas do </w:t>
            </w:r>
            <w:proofErr w:type="gramStart"/>
            <w:r>
              <w:t>paraná</w:t>
            </w:r>
            <w:proofErr w:type="gramEnd"/>
          </w:p>
        </w:tc>
        <w:tc>
          <w:tcPr>
            <w:tcW w:w="2693" w:type="dxa"/>
          </w:tcPr>
          <w:p w:rsidR="00E86E33" w:rsidRDefault="00E86E33" w:rsidP="00E86E33">
            <w:pPr>
              <w:pStyle w:val="PargrafodaLista"/>
              <w:numPr>
                <w:ilvl w:val="0"/>
                <w:numId w:val="33"/>
              </w:numPr>
              <w:suppressAutoHyphens w:val="0"/>
              <w:spacing w:after="0" w:line="240" w:lineRule="auto"/>
              <w:contextualSpacing/>
            </w:pPr>
            <w:proofErr w:type="gramStart"/>
            <w:r>
              <w:t>Implementar</w:t>
            </w:r>
            <w:proofErr w:type="gramEnd"/>
            <w:r>
              <w:t xml:space="preserve"> e consolidar base do </w:t>
            </w:r>
            <w:proofErr w:type="spellStart"/>
            <w:r>
              <w:t>samu</w:t>
            </w:r>
            <w:proofErr w:type="spellEnd"/>
            <w:r>
              <w:t xml:space="preserve"> no município para melhorar resolutividade e tempo/ resposta de serviço.</w:t>
            </w:r>
          </w:p>
        </w:tc>
      </w:tr>
      <w:tr w:rsidR="00E86E33" w:rsidTr="005365AB">
        <w:tc>
          <w:tcPr>
            <w:tcW w:w="581" w:type="dxa"/>
          </w:tcPr>
          <w:p w:rsidR="00E86E33" w:rsidRDefault="00E86E33" w:rsidP="005365AB"/>
        </w:tc>
        <w:tc>
          <w:tcPr>
            <w:tcW w:w="2506" w:type="dxa"/>
          </w:tcPr>
          <w:p w:rsidR="00E86E33" w:rsidRDefault="00E86E33" w:rsidP="005365AB">
            <w:r>
              <w:t xml:space="preserve">Renovação da frota de veículos </w:t>
            </w:r>
          </w:p>
        </w:tc>
        <w:tc>
          <w:tcPr>
            <w:tcW w:w="1477" w:type="dxa"/>
          </w:tcPr>
          <w:p w:rsidR="00E86E33" w:rsidRDefault="00E86E33" w:rsidP="005365AB">
            <w:proofErr w:type="gramStart"/>
            <w:r>
              <w:t>7</w:t>
            </w:r>
            <w:proofErr w:type="gramEnd"/>
          </w:p>
        </w:tc>
        <w:tc>
          <w:tcPr>
            <w:tcW w:w="2977" w:type="dxa"/>
          </w:tcPr>
          <w:p w:rsidR="00E86E33" w:rsidRDefault="00E86E33" w:rsidP="005365AB">
            <w:r>
              <w:t xml:space="preserve">Número de veículos adquiridos </w:t>
            </w:r>
          </w:p>
        </w:tc>
        <w:tc>
          <w:tcPr>
            <w:tcW w:w="2693" w:type="dxa"/>
          </w:tcPr>
          <w:p w:rsidR="00E86E33" w:rsidRDefault="00E86E33" w:rsidP="00E86E33">
            <w:pPr>
              <w:pStyle w:val="PargrafodaLista"/>
              <w:numPr>
                <w:ilvl w:val="0"/>
                <w:numId w:val="34"/>
              </w:numPr>
              <w:suppressAutoHyphens w:val="0"/>
              <w:spacing w:after="0" w:line="240" w:lineRule="auto"/>
              <w:contextualSpacing/>
            </w:pPr>
            <w:r>
              <w:t xml:space="preserve">Melhoria da frota de veículos para atender melhor consultas e exames encaminhados fora do município </w:t>
            </w:r>
          </w:p>
        </w:tc>
      </w:tr>
      <w:tr w:rsidR="00E86E33" w:rsidTr="005365AB">
        <w:tc>
          <w:tcPr>
            <w:tcW w:w="581" w:type="dxa"/>
          </w:tcPr>
          <w:p w:rsidR="00E86E33" w:rsidRDefault="00E86E33" w:rsidP="005365AB"/>
        </w:tc>
        <w:tc>
          <w:tcPr>
            <w:tcW w:w="2506" w:type="dxa"/>
          </w:tcPr>
          <w:p w:rsidR="00E86E33" w:rsidRDefault="00E86E33" w:rsidP="005365AB">
            <w:r>
              <w:t xml:space="preserve">Manter </w:t>
            </w:r>
            <w:proofErr w:type="gramStart"/>
            <w:r>
              <w:t>2</w:t>
            </w:r>
            <w:proofErr w:type="gramEnd"/>
            <w:r>
              <w:t xml:space="preserve"> </w:t>
            </w:r>
            <w:r>
              <w:lastRenderedPageBreak/>
              <w:t>profissionais técnicos de radiologia</w:t>
            </w:r>
          </w:p>
        </w:tc>
        <w:tc>
          <w:tcPr>
            <w:tcW w:w="1477" w:type="dxa"/>
          </w:tcPr>
          <w:p w:rsidR="00E86E33" w:rsidRDefault="00E86E33" w:rsidP="005365AB">
            <w:proofErr w:type="gramStart"/>
            <w:r>
              <w:lastRenderedPageBreak/>
              <w:t>2</w:t>
            </w:r>
            <w:proofErr w:type="gramEnd"/>
          </w:p>
        </w:tc>
        <w:tc>
          <w:tcPr>
            <w:tcW w:w="2977" w:type="dxa"/>
          </w:tcPr>
          <w:p w:rsidR="00E86E33" w:rsidRDefault="00E86E33" w:rsidP="005365AB">
            <w:r>
              <w:t xml:space="preserve">Número de profissionais </w:t>
            </w:r>
            <w:r>
              <w:lastRenderedPageBreak/>
              <w:t xml:space="preserve">técnicos de radiologia </w:t>
            </w:r>
          </w:p>
        </w:tc>
        <w:tc>
          <w:tcPr>
            <w:tcW w:w="2693" w:type="dxa"/>
          </w:tcPr>
          <w:p w:rsidR="00E86E33" w:rsidRDefault="00E86E33" w:rsidP="00E86E33">
            <w:pPr>
              <w:pStyle w:val="PargrafodaLista"/>
              <w:numPr>
                <w:ilvl w:val="0"/>
                <w:numId w:val="35"/>
              </w:numPr>
              <w:suppressAutoHyphens w:val="0"/>
              <w:spacing w:after="0" w:line="240" w:lineRule="auto"/>
              <w:contextualSpacing/>
            </w:pPr>
            <w:r>
              <w:lastRenderedPageBreak/>
              <w:t xml:space="preserve">Manter </w:t>
            </w:r>
            <w:proofErr w:type="gramStart"/>
            <w:r>
              <w:t>2</w:t>
            </w:r>
            <w:proofErr w:type="gramEnd"/>
            <w:r>
              <w:t xml:space="preserve"> profissionais técnicos de radiologia , um em cada turno </w:t>
            </w:r>
            <w:r>
              <w:lastRenderedPageBreak/>
              <w:t>para manter a rede de maneira qualificada</w:t>
            </w:r>
          </w:p>
        </w:tc>
      </w:tr>
      <w:tr w:rsidR="00E86E33" w:rsidTr="005365AB">
        <w:tc>
          <w:tcPr>
            <w:tcW w:w="581" w:type="dxa"/>
          </w:tcPr>
          <w:p w:rsidR="00E86E33" w:rsidRDefault="00E86E33" w:rsidP="005365AB"/>
        </w:tc>
        <w:tc>
          <w:tcPr>
            <w:tcW w:w="2506" w:type="dxa"/>
          </w:tcPr>
          <w:p w:rsidR="00E86E33" w:rsidRDefault="00E86E33" w:rsidP="005365AB">
            <w:r w:rsidRPr="00246457">
              <w:t>Aquisição de equipamentos para reposição de equipamentos obsoletos ou desgastados pelo uso</w:t>
            </w:r>
            <w:r>
              <w:t xml:space="preserve">, para o pronto </w:t>
            </w:r>
            <w:proofErr w:type="gramStart"/>
            <w:r>
              <w:t>atendimento</w:t>
            </w:r>
            <w:proofErr w:type="gramEnd"/>
          </w:p>
        </w:tc>
        <w:tc>
          <w:tcPr>
            <w:tcW w:w="1477" w:type="dxa"/>
          </w:tcPr>
          <w:p w:rsidR="00E86E33" w:rsidRDefault="00E86E33" w:rsidP="005365AB">
            <w:r>
              <w:t>40</w:t>
            </w:r>
          </w:p>
        </w:tc>
        <w:tc>
          <w:tcPr>
            <w:tcW w:w="2977" w:type="dxa"/>
          </w:tcPr>
          <w:p w:rsidR="00E86E33" w:rsidRDefault="00E86E33" w:rsidP="005365AB">
            <w:r w:rsidRPr="00246457">
              <w:t>Número de equipamentos adquiridos</w:t>
            </w:r>
          </w:p>
        </w:tc>
        <w:tc>
          <w:tcPr>
            <w:tcW w:w="2693" w:type="dxa"/>
          </w:tcPr>
          <w:p w:rsidR="00E86E33" w:rsidRDefault="00E86E33" w:rsidP="005365AB">
            <w:r>
              <w:t>a)</w:t>
            </w:r>
            <w:r w:rsidRPr="00246457">
              <w:t xml:space="preserve"> Realização de um estudo para analisar a necessidade e viabilidade técnica e econômica de aquisição de novos equipamentos.</w:t>
            </w:r>
          </w:p>
        </w:tc>
      </w:tr>
      <w:tr w:rsidR="00E86E33" w:rsidTr="005365AB">
        <w:tc>
          <w:tcPr>
            <w:tcW w:w="581" w:type="dxa"/>
          </w:tcPr>
          <w:p w:rsidR="00E86E33" w:rsidRDefault="00E86E33" w:rsidP="005365AB"/>
        </w:tc>
        <w:tc>
          <w:tcPr>
            <w:tcW w:w="2506" w:type="dxa"/>
          </w:tcPr>
          <w:p w:rsidR="00E86E33" w:rsidRPr="00246457" w:rsidRDefault="00E86E33" w:rsidP="005365AB">
            <w:r>
              <w:t xml:space="preserve">Manter contratação de profissional especialista em diagnostico por imagem com ênfase em ecografia </w:t>
            </w:r>
          </w:p>
        </w:tc>
        <w:tc>
          <w:tcPr>
            <w:tcW w:w="1477" w:type="dxa"/>
          </w:tcPr>
          <w:p w:rsidR="00E86E33" w:rsidRDefault="00E86E33" w:rsidP="005365AB">
            <w:proofErr w:type="gramStart"/>
            <w:r>
              <w:t>1</w:t>
            </w:r>
            <w:proofErr w:type="gramEnd"/>
          </w:p>
        </w:tc>
        <w:tc>
          <w:tcPr>
            <w:tcW w:w="2977" w:type="dxa"/>
          </w:tcPr>
          <w:p w:rsidR="00E86E33" w:rsidRPr="00246457" w:rsidRDefault="00E86E33" w:rsidP="005365AB">
            <w:r>
              <w:t>Número de profissional contratado</w:t>
            </w:r>
          </w:p>
        </w:tc>
        <w:tc>
          <w:tcPr>
            <w:tcW w:w="2693" w:type="dxa"/>
          </w:tcPr>
          <w:p w:rsidR="00E86E33" w:rsidRDefault="00E86E33" w:rsidP="00E86E33">
            <w:pPr>
              <w:pStyle w:val="PargrafodaLista"/>
              <w:numPr>
                <w:ilvl w:val="0"/>
                <w:numId w:val="40"/>
              </w:numPr>
              <w:suppressAutoHyphens w:val="0"/>
              <w:spacing w:after="0" w:line="240" w:lineRule="auto"/>
              <w:contextualSpacing/>
            </w:pPr>
            <w:r>
              <w:t>Manter contratação de pelo menos um profissional especialista em diagnóstico por imagem com ênfase em ecografia, para manter a rede de maneira qualificada, atendendo gestantes e publico em geral.</w:t>
            </w:r>
          </w:p>
        </w:tc>
      </w:tr>
      <w:tr w:rsidR="00E86E33" w:rsidTr="005365AB">
        <w:tc>
          <w:tcPr>
            <w:tcW w:w="581" w:type="dxa"/>
          </w:tcPr>
          <w:p w:rsidR="00E86E33" w:rsidRDefault="00E86E33" w:rsidP="005365AB"/>
        </w:tc>
        <w:tc>
          <w:tcPr>
            <w:tcW w:w="2506" w:type="dxa"/>
          </w:tcPr>
          <w:p w:rsidR="00E86E33" w:rsidRDefault="00E86E33" w:rsidP="005365AB">
            <w:r>
              <w:t xml:space="preserve">Manter profissional enfermeiro no pronto atendimento </w:t>
            </w:r>
            <w:proofErr w:type="gramStart"/>
            <w:r>
              <w:t xml:space="preserve">24 </w:t>
            </w:r>
            <w:proofErr w:type="spellStart"/>
            <w:r>
              <w:t>hrs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477" w:type="dxa"/>
          </w:tcPr>
          <w:p w:rsidR="00E86E33" w:rsidRDefault="00E86E33" w:rsidP="005365AB">
            <w:proofErr w:type="gramStart"/>
            <w:r>
              <w:t>5</w:t>
            </w:r>
            <w:proofErr w:type="gramEnd"/>
          </w:p>
        </w:tc>
        <w:tc>
          <w:tcPr>
            <w:tcW w:w="2977" w:type="dxa"/>
          </w:tcPr>
          <w:p w:rsidR="00E86E33" w:rsidRDefault="00E86E33" w:rsidP="005365AB">
            <w:r>
              <w:t>Número de profissionais contratados</w:t>
            </w:r>
          </w:p>
        </w:tc>
        <w:tc>
          <w:tcPr>
            <w:tcW w:w="2693" w:type="dxa"/>
          </w:tcPr>
          <w:p w:rsidR="00E86E33" w:rsidRDefault="00E86E33" w:rsidP="00E86E33">
            <w:pPr>
              <w:pStyle w:val="PargrafodaLista"/>
              <w:numPr>
                <w:ilvl w:val="0"/>
                <w:numId w:val="41"/>
              </w:numPr>
              <w:suppressAutoHyphens w:val="0"/>
              <w:spacing w:after="0" w:line="240" w:lineRule="auto"/>
              <w:contextualSpacing/>
            </w:pPr>
            <w:r>
              <w:t xml:space="preserve">Manter a contratação de pelo menos </w:t>
            </w:r>
            <w:proofErr w:type="gramStart"/>
            <w:r>
              <w:t>5</w:t>
            </w:r>
            <w:proofErr w:type="gramEnd"/>
            <w:r>
              <w:t xml:space="preserve"> enfermeiros e um RT no pronto atendimento 24 </w:t>
            </w:r>
            <w:proofErr w:type="spellStart"/>
            <w:r>
              <w:t>hrs</w:t>
            </w:r>
            <w:proofErr w:type="spellEnd"/>
            <w:r>
              <w:t>, para manter a rede de maneira qualificada</w:t>
            </w:r>
          </w:p>
        </w:tc>
      </w:tr>
      <w:tr w:rsidR="00E86E33" w:rsidTr="005365AB">
        <w:tc>
          <w:tcPr>
            <w:tcW w:w="581" w:type="dxa"/>
          </w:tcPr>
          <w:p w:rsidR="00E86E33" w:rsidRDefault="00E86E33" w:rsidP="005365AB"/>
        </w:tc>
        <w:tc>
          <w:tcPr>
            <w:tcW w:w="2506" w:type="dxa"/>
          </w:tcPr>
          <w:p w:rsidR="00E86E33" w:rsidRDefault="00E86E33" w:rsidP="005365AB">
            <w:r>
              <w:t xml:space="preserve">Manter alimentação para os motoristas do pronto atendimento </w:t>
            </w:r>
            <w:proofErr w:type="gramStart"/>
            <w:r>
              <w:t xml:space="preserve">24 </w:t>
            </w:r>
            <w:proofErr w:type="spellStart"/>
            <w:r>
              <w:t>hrs</w:t>
            </w:r>
            <w:proofErr w:type="spellEnd"/>
            <w:proofErr w:type="gramEnd"/>
          </w:p>
        </w:tc>
        <w:tc>
          <w:tcPr>
            <w:tcW w:w="1477" w:type="dxa"/>
          </w:tcPr>
          <w:p w:rsidR="00E86E33" w:rsidRDefault="00E86E33" w:rsidP="005365AB">
            <w:proofErr w:type="gramStart"/>
            <w:r>
              <w:t>8</w:t>
            </w:r>
            <w:proofErr w:type="gramEnd"/>
          </w:p>
        </w:tc>
        <w:tc>
          <w:tcPr>
            <w:tcW w:w="2977" w:type="dxa"/>
          </w:tcPr>
          <w:p w:rsidR="00E86E33" w:rsidRDefault="00E86E33" w:rsidP="005365AB">
            <w:r>
              <w:t>Número de vale alimentação fornecido para motoristas</w:t>
            </w:r>
          </w:p>
        </w:tc>
        <w:tc>
          <w:tcPr>
            <w:tcW w:w="2693" w:type="dxa"/>
          </w:tcPr>
          <w:p w:rsidR="00E86E33" w:rsidRDefault="00E86E33" w:rsidP="00E86E33">
            <w:pPr>
              <w:pStyle w:val="PargrafodaLista"/>
              <w:numPr>
                <w:ilvl w:val="0"/>
                <w:numId w:val="42"/>
              </w:numPr>
              <w:suppressAutoHyphens w:val="0"/>
              <w:spacing w:after="0" w:line="240" w:lineRule="auto"/>
              <w:contextualSpacing/>
            </w:pPr>
            <w:proofErr w:type="gramStart"/>
            <w:r>
              <w:t>Implementar</w:t>
            </w:r>
            <w:proofErr w:type="gramEnd"/>
            <w:r>
              <w:t xml:space="preserve"> um auxilio na alimentação para os motoristas do pronto atendimento, devido aos horários adversos e o deslocamento.</w:t>
            </w:r>
          </w:p>
        </w:tc>
      </w:tr>
    </w:tbl>
    <w:p w:rsidR="00E86E33" w:rsidRDefault="00E86E33" w:rsidP="00E86E33"/>
    <w:p w:rsidR="00E86E33" w:rsidRDefault="00E86E33" w:rsidP="00E86E33"/>
    <w:p w:rsidR="00E86E33" w:rsidRDefault="00E86E33" w:rsidP="00E86E33"/>
    <w:p w:rsidR="00E86E33" w:rsidRDefault="00E86E33" w:rsidP="00E86E33"/>
    <w:p w:rsidR="00E86E33" w:rsidRDefault="00E86E33" w:rsidP="00E86E33"/>
    <w:p w:rsidR="00E86E33" w:rsidRDefault="00E86E33" w:rsidP="00E86E3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869FF" wp14:editId="37670992">
                <wp:simplePos x="0" y="0"/>
                <wp:positionH relativeFrom="column">
                  <wp:posOffset>-508635</wp:posOffset>
                </wp:positionH>
                <wp:positionV relativeFrom="paragraph">
                  <wp:posOffset>139700</wp:posOffset>
                </wp:positionV>
                <wp:extent cx="6791325" cy="495300"/>
                <wp:effectExtent l="0" t="0" r="28575" b="19050"/>
                <wp:wrapNone/>
                <wp:docPr id="27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6E33" w:rsidRPr="00314B89" w:rsidRDefault="00E86E33" w:rsidP="00E86E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B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Objetivo nº</w:t>
                            </w:r>
                            <w:proofErr w:type="gramStart"/>
                            <w:r w:rsidRPr="00314B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:</w:t>
                            </w:r>
                            <w:proofErr w:type="gramEnd"/>
                            <w:r w:rsidRPr="00314B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Promoção dos cuidados primários de saúde aos munícipes, envolvendo os principais agravos á saúde individual e coletiva,  na promoção e prevenção da saúde.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29" type="#_x0000_t202" style="position:absolute;margin-left:-40.05pt;margin-top:11pt;width:534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VqZgIAANMEAAAOAAAAZHJzL2Uyb0RvYy54bWysVEtv2zAMvg/YfxB0X+28ljWoU2QpOgzo&#10;2gLt0DMjy4kwSdQkJXb360fJSZp2Ow27KHz5I/mRzMVlZzTbSR8U2ooPzkrOpBVYK7uu+PfH6w+f&#10;OAsRbA0araz4swz8cv7+3UXrZnKIG9S19IxAbJi1ruKbGN2sKILYSAPhDJ205GzQG4ik+nVRe2gJ&#10;3ehiWJYfixZ97TwKGQJZr3onn2f8ppEi3jVNkJHpilNtMb8+v6v0FvMLmK09uI0S+zLgH6owoCwl&#10;PUJdQQS29eoPKKOEx4BNPBNoCmwaJWTugboZlG+6ediAk7kXIie4I03h/8GK2929Z6qu+HDKmQVD&#10;M1qC6oDVkj3KLiKbJJJaF2YU++AoOnafsaNhH+yBjKn3rvEm/VJXjPxE9/ORYkJigowfp+eD0XDC&#10;mSDf+HwyKvMMipevnQ/xi0TDklBxTyPMzMLuJkSqhEIPISlZQK3qa6V1VtLayKX2bAc08NV6kD/V&#10;W/MN6942nZTHlHnLUnhGfYWkLWup2tGkzAivfCn9Sw4N4kdiguo6iSJNWzIm3np+khS7VZfJHh24&#10;W2H9TJR67DczOHGtCP4GQrwHT6tILNJ5xTt6Go1UE+4lzjbof/3NnuJpQ8jLWUurXfHwcwtecqa/&#10;Wtqd88F4nG4hK+PJdEiKP/WsTj12a5ZIZA7okJ3IYoqP+iA2Hs0TXeEiZSUXWEG5Kx4P4jL2B0dX&#10;LORikYNo+x3EG/vgRIJOw0u0PnZP4N1+9JGW5hYPRwCzNxvQx6YvLS62ERuV1yPx3LO6p58uJ09n&#10;f+XpNE/1HPXyXzT/DQAA//8DAFBLAwQUAAYACAAAACEA5iRzgd4AAAAKAQAADwAAAGRycy9kb3du&#10;cmV2LnhtbEyPQUvDQBCF74L/YRnBW7ubWCRNsykieCuoUcHeNtlpEszOhuy2if/e8aTHYT7e+16x&#10;X9wgLjiF3pOGZK1AIDXe9tRqeH97WmUgQjRkzeAJNXxjgH15fVWY3PqZXvFSxVZwCIXcaOhiHHMp&#10;Q9OhM2HtRyT+nfzkTORzaqWdzMzhbpCpUvfSmZ64oTMjPnbYfFVnp+FT3iV1PB4P1YvcfNjn7qBo&#10;brS+vVkediAiLvEPhl99VoeSnWp/JhvEoGGVqYRRDWnKmxjYZtsNiJpJpRTIspD/J5Q/AAAA//8D&#10;AFBLAQItABQABgAIAAAAIQC2gziS/gAAAOEBAAATAAAAAAAAAAAAAAAAAAAAAABbQ29udGVudF9U&#10;eXBlc10ueG1sUEsBAi0AFAAGAAgAAAAhADj9If/WAAAAlAEAAAsAAAAAAAAAAAAAAAAALwEAAF9y&#10;ZWxzLy5yZWxzUEsBAi0AFAAGAAgAAAAhAE5aJWpmAgAA0wQAAA4AAAAAAAAAAAAAAAAALgIAAGRy&#10;cy9lMm9Eb2MueG1sUEsBAi0AFAAGAAgAAAAhAOYkc4HeAAAACgEAAA8AAAAAAAAAAAAAAAAAwAQA&#10;AGRycy9kb3ducmV2LnhtbFBLBQYAAAAABAAEAPMAAADLBQAAAAA=&#10;" fillcolor="#bfbfbf [2412]" strokeweight=".5pt">
                <v:textbox>
                  <w:txbxContent>
                    <w:p w:rsidR="00E86E33" w:rsidRPr="00314B89" w:rsidRDefault="00E86E33" w:rsidP="00E86E3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14B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Objetivo nº</w:t>
                      </w:r>
                      <w:proofErr w:type="gramStart"/>
                      <w:r w:rsidRPr="00314B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:</w:t>
                      </w:r>
                      <w:proofErr w:type="gramEnd"/>
                      <w:r w:rsidRPr="00314B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Promoção dos cuidados primários de saúde aos munícipes, envolvendo os principais agravos á saúde individual e coletiva,  na promoção e prevenção da saúde.</w:t>
                      </w:r>
                    </w:p>
                  </w:txbxContent>
                </v:textbox>
              </v:shape>
            </w:pict>
          </mc:Fallback>
        </mc:AlternateContent>
      </w:r>
    </w:p>
    <w:p w:rsidR="00E86E33" w:rsidRDefault="00E86E33" w:rsidP="00E86E33">
      <w:pPr>
        <w:rPr>
          <w:b/>
          <w:bCs/>
        </w:rPr>
      </w:pPr>
    </w:p>
    <w:p w:rsidR="00E86E33" w:rsidRDefault="00E86E33" w:rsidP="00E86E33">
      <w:pPr>
        <w:rPr>
          <w:b/>
          <w:bCs/>
        </w:rPr>
      </w:pPr>
    </w:p>
    <w:tbl>
      <w:tblPr>
        <w:tblStyle w:val="Tabelacomgrade"/>
        <w:tblW w:w="10490" w:type="dxa"/>
        <w:tblInd w:w="-714" w:type="dxa"/>
        <w:tblLook w:val="04A0" w:firstRow="1" w:lastRow="0" w:firstColumn="1" w:lastColumn="0" w:noHBand="0" w:noVBand="1"/>
      </w:tblPr>
      <w:tblGrid>
        <w:gridCol w:w="425"/>
        <w:gridCol w:w="2552"/>
        <w:gridCol w:w="1560"/>
        <w:gridCol w:w="2551"/>
        <w:gridCol w:w="3402"/>
      </w:tblGrid>
      <w:tr w:rsidR="00E86E33" w:rsidTr="005365AB">
        <w:tc>
          <w:tcPr>
            <w:tcW w:w="425" w:type="dxa"/>
          </w:tcPr>
          <w:p w:rsidR="00E86E33" w:rsidRDefault="00E86E33" w:rsidP="005365AB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:rsidR="00E86E33" w:rsidRPr="00246457" w:rsidRDefault="00E86E33" w:rsidP="005365AB">
            <w:r w:rsidRPr="00246457">
              <w:rPr>
                <w:sz w:val="24"/>
                <w:szCs w:val="24"/>
              </w:rPr>
              <w:t xml:space="preserve">        META 2022-2025</w:t>
            </w:r>
          </w:p>
        </w:tc>
        <w:tc>
          <w:tcPr>
            <w:tcW w:w="1560" w:type="dxa"/>
          </w:tcPr>
          <w:p w:rsidR="00E86E33" w:rsidRPr="00246457" w:rsidRDefault="00E86E33" w:rsidP="005365AB">
            <w:r w:rsidRPr="00246457">
              <w:rPr>
                <w:sz w:val="24"/>
                <w:szCs w:val="24"/>
              </w:rPr>
              <w:t xml:space="preserve">LINHA DE </w:t>
            </w:r>
            <w:r w:rsidRPr="00246457">
              <w:rPr>
                <w:sz w:val="24"/>
                <w:szCs w:val="24"/>
              </w:rPr>
              <w:lastRenderedPageBreak/>
              <w:t>BASE</w:t>
            </w:r>
          </w:p>
        </w:tc>
        <w:tc>
          <w:tcPr>
            <w:tcW w:w="2551" w:type="dxa"/>
          </w:tcPr>
          <w:p w:rsidR="00E86E33" w:rsidRPr="00246457" w:rsidRDefault="00E86E33" w:rsidP="005365AB">
            <w:r w:rsidRPr="00246457">
              <w:rPr>
                <w:sz w:val="24"/>
                <w:szCs w:val="24"/>
              </w:rPr>
              <w:lastRenderedPageBreak/>
              <w:t xml:space="preserve">       INDICADOR</w:t>
            </w:r>
          </w:p>
        </w:tc>
        <w:tc>
          <w:tcPr>
            <w:tcW w:w="3402" w:type="dxa"/>
          </w:tcPr>
          <w:p w:rsidR="00E86E33" w:rsidRPr="00246457" w:rsidRDefault="00E86E33" w:rsidP="005365AB">
            <w:r w:rsidRPr="00246457">
              <w:rPr>
                <w:sz w:val="24"/>
                <w:szCs w:val="24"/>
              </w:rPr>
              <w:t xml:space="preserve">      AÇÕES 2022-2025</w:t>
            </w:r>
          </w:p>
        </w:tc>
      </w:tr>
      <w:tr w:rsidR="00E86E33" w:rsidTr="005365AB">
        <w:tc>
          <w:tcPr>
            <w:tcW w:w="425" w:type="dxa"/>
          </w:tcPr>
          <w:p w:rsidR="00E86E33" w:rsidRDefault="00E86E33" w:rsidP="005365AB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:rsidR="00E86E33" w:rsidRPr="00246457" w:rsidRDefault="00E86E33" w:rsidP="005365AB">
            <w:r w:rsidRPr="00246457">
              <w:t xml:space="preserve">Reforma nas </w:t>
            </w:r>
            <w:proofErr w:type="spellStart"/>
            <w:r w:rsidRPr="00246457">
              <w:t>ubs</w:t>
            </w:r>
            <w:proofErr w:type="spellEnd"/>
            <w:r w:rsidRPr="00246457">
              <w:t xml:space="preserve"> PSF1 e PSF3</w:t>
            </w:r>
          </w:p>
        </w:tc>
        <w:tc>
          <w:tcPr>
            <w:tcW w:w="1560" w:type="dxa"/>
          </w:tcPr>
          <w:p w:rsidR="00E86E33" w:rsidRPr="00246457" w:rsidRDefault="00E86E33" w:rsidP="005365AB">
            <w:proofErr w:type="gramStart"/>
            <w:r w:rsidRPr="00246457">
              <w:t>0</w:t>
            </w:r>
            <w:proofErr w:type="gramEnd"/>
          </w:p>
        </w:tc>
        <w:tc>
          <w:tcPr>
            <w:tcW w:w="2551" w:type="dxa"/>
          </w:tcPr>
          <w:p w:rsidR="00E86E33" w:rsidRPr="00246457" w:rsidRDefault="00E86E33" w:rsidP="005365AB">
            <w:r w:rsidRPr="00246457">
              <w:t xml:space="preserve">Número de reformas nas </w:t>
            </w:r>
            <w:proofErr w:type="spellStart"/>
            <w:r w:rsidRPr="00246457">
              <w:t>ubs</w:t>
            </w:r>
            <w:proofErr w:type="spellEnd"/>
          </w:p>
        </w:tc>
        <w:tc>
          <w:tcPr>
            <w:tcW w:w="3402" w:type="dxa"/>
          </w:tcPr>
          <w:p w:rsidR="00E86E33" w:rsidRPr="00246457" w:rsidRDefault="00E86E33" w:rsidP="00E86E33">
            <w:pPr>
              <w:pStyle w:val="PargrafodaLista"/>
              <w:numPr>
                <w:ilvl w:val="0"/>
                <w:numId w:val="29"/>
              </w:numPr>
              <w:suppressAutoHyphens w:val="0"/>
              <w:spacing w:after="0" w:line="240" w:lineRule="auto"/>
              <w:contextualSpacing/>
            </w:pPr>
            <w:r w:rsidRPr="00246457">
              <w:t>Monitoramento e avaliação do processo de execução da obra</w:t>
            </w:r>
          </w:p>
        </w:tc>
      </w:tr>
      <w:tr w:rsidR="00E86E33" w:rsidTr="005365AB">
        <w:tc>
          <w:tcPr>
            <w:tcW w:w="425" w:type="dxa"/>
          </w:tcPr>
          <w:p w:rsidR="00E86E33" w:rsidRDefault="00E86E33" w:rsidP="005365AB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:rsidR="00E86E33" w:rsidRPr="00246457" w:rsidRDefault="00E86E33" w:rsidP="005365AB">
            <w:r w:rsidRPr="00246457">
              <w:t xml:space="preserve">Restauração da frota de veículos </w:t>
            </w:r>
          </w:p>
        </w:tc>
        <w:tc>
          <w:tcPr>
            <w:tcW w:w="1560" w:type="dxa"/>
          </w:tcPr>
          <w:p w:rsidR="00E86E33" w:rsidRPr="00246457" w:rsidRDefault="00E86E33" w:rsidP="005365AB">
            <w:proofErr w:type="gramStart"/>
            <w:r w:rsidRPr="00246457">
              <w:t>3</w:t>
            </w:r>
            <w:proofErr w:type="gramEnd"/>
          </w:p>
        </w:tc>
        <w:tc>
          <w:tcPr>
            <w:tcW w:w="2551" w:type="dxa"/>
          </w:tcPr>
          <w:p w:rsidR="00E86E33" w:rsidRPr="00246457" w:rsidRDefault="00E86E33" w:rsidP="005365AB">
            <w:r w:rsidRPr="00246457">
              <w:t xml:space="preserve">Número de carros comprados </w:t>
            </w:r>
          </w:p>
        </w:tc>
        <w:tc>
          <w:tcPr>
            <w:tcW w:w="3402" w:type="dxa"/>
          </w:tcPr>
          <w:p w:rsidR="00E86E33" w:rsidRPr="00246457" w:rsidRDefault="00E86E33" w:rsidP="00E86E33">
            <w:pPr>
              <w:pStyle w:val="PargrafodaLista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</w:pPr>
            <w:r w:rsidRPr="00246457">
              <w:t xml:space="preserve">Compra de </w:t>
            </w:r>
            <w:proofErr w:type="gramStart"/>
            <w:r w:rsidRPr="00246457">
              <w:t>3</w:t>
            </w:r>
            <w:proofErr w:type="gramEnd"/>
            <w:r w:rsidRPr="00246457">
              <w:t xml:space="preserve"> carros para auxilio na atenção primária</w:t>
            </w:r>
          </w:p>
        </w:tc>
      </w:tr>
      <w:tr w:rsidR="00E86E33" w:rsidTr="005365AB">
        <w:tc>
          <w:tcPr>
            <w:tcW w:w="425" w:type="dxa"/>
          </w:tcPr>
          <w:p w:rsidR="00E86E33" w:rsidRDefault="00E86E33" w:rsidP="005365AB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:rsidR="00E86E33" w:rsidRPr="00246457" w:rsidRDefault="00E86E33" w:rsidP="005365AB">
            <w:r w:rsidRPr="00246457">
              <w:t>Implantação do funcionamento da academia da saúde</w:t>
            </w:r>
          </w:p>
        </w:tc>
        <w:tc>
          <w:tcPr>
            <w:tcW w:w="1560" w:type="dxa"/>
          </w:tcPr>
          <w:p w:rsidR="00E86E33" w:rsidRPr="00246457" w:rsidRDefault="00E86E33" w:rsidP="005365AB">
            <w:proofErr w:type="gramStart"/>
            <w:r w:rsidRPr="00246457">
              <w:t>0</w:t>
            </w:r>
            <w:proofErr w:type="gramEnd"/>
          </w:p>
        </w:tc>
        <w:tc>
          <w:tcPr>
            <w:tcW w:w="2551" w:type="dxa"/>
          </w:tcPr>
          <w:p w:rsidR="00E86E33" w:rsidRPr="00246457" w:rsidRDefault="00E86E33" w:rsidP="005365AB">
            <w:r w:rsidRPr="00246457">
              <w:t>Implantação da academia da saúde</w:t>
            </w:r>
          </w:p>
        </w:tc>
        <w:tc>
          <w:tcPr>
            <w:tcW w:w="3402" w:type="dxa"/>
          </w:tcPr>
          <w:p w:rsidR="00E86E33" w:rsidRPr="00246457" w:rsidRDefault="00E86E33" w:rsidP="00E86E33">
            <w:pPr>
              <w:pStyle w:val="PargrafodaLista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</w:pPr>
            <w:r w:rsidRPr="00246457">
              <w:t xml:space="preserve">Implementação de projetos para com finalidade de promover práticas de atividades saudáveis nos grupos de maiores ricos, tais como: idosos, gestantes, hipertensos e pacientes das unidades de </w:t>
            </w:r>
            <w:proofErr w:type="gramStart"/>
            <w:r w:rsidRPr="00246457">
              <w:t>saúde</w:t>
            </w:r>
            <w:proofErr w:type="gramEnd"/>
          </w:p>
        </w:tc>
      </w:tr>
      <w:tr w:rsidR="00E86E33" w:rsidTr="005365AB">
        <w:tc>
          <w:tcPr>
            <w:tcW w:w="425" w:type="dxa"/>
          </w:tcPr>
          <w:p w:rsidR="00E86E33" w:rsidRDefault="00E86E33" w:rsidP="005365AB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:rsidR="00E86E33" w:rsidRPr="00246457" w:rsidRDefault="00E86E33" w:rsidP="005365AB">
            <w:r w:rsidRPr="00246457">
              <w:t xml:space="preserve">Aquisição de cadeiras odontológicas para as unidades PSF1, PSF2 E </w:t>
            </w:r>
            <w:proofErr w:type="gramStart"/>
            <w:r w:rsidRPr="00246457">
              <w:t>PSF3</w:t>
            </w:r>
            <w:proofErr w:type="gramEnd"/>
          </w:p>
        </w:tc>
        <w:tc>
          <w:tcPr>
            <w:tcW w:w="1560" w:type="dxa"/>
          </w:tcPr>
          <w:p w:rsidR="00E86E33" w:rsidRPr="00246457" w:rsidRDefault="00E86E33" w:rsidP="005365AB">
            <w:proofErr w:type="gramStart"/>
            <w:r w:rsidRPr="00246457">
              <w:t>2</w:t>
            </w:r>
            <w:proofErr w:type="gramEnd"/>
          </w:p>
        </w:tc>
        <w:tc>
          <w:tcPr>
            <w:tcW w:w="2551" w:type="dxa"/>
          </w:tcPr>
          <w:p w:rsidR="00E86E33" w:rsidRPr="00246457" w:rsidRDefault="00E86E33" w:rsidP="005365AB">
            <w:r w:rsidRPr="00246457">
              <w:t>Números de cadeiras compradas</w:t>
            </w:r>
          </w:p>
        </w:tc>
        <w:tc>
          <w:tcPr>
            <w:tcW w:w="3402" w:type="dxa"/>
          </w:tcPr>
          <w:p w:rsidR="00E86E33" w:rsidRPr="00246457" w:rsidRDefault="00E86E33" w:rsidP="005365AB">
            <w:pPr>
              <w:pStyle w:val="PargrafodaLista"/>
            </w:pPr>
            <w:r w:rsidRPr="00246457">
              <w:t xml:space="preserve">a) Modernizar cadeiras odontológicas, para um melhor atendimento. </w:t>
            </w:r>
          </w:p>
        </w:tc>
      </w:tr>
      <w:tr w:rsidR="00E86E33" w:rsidTr="005365AB">
        <w:tc>
          <w:tcPr>
            <w:tcW w:w="425" w:type="dxa"/>
          </w:tcPr>
          <w:p w:rsidR="00E86E33" w:rsidRDefault="00E86E33" w:rsidP="005365AB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:rsidR="00E86E33" w:rsidRPr="00246457" w:rsidRDefault="00E86E33" w:rsidP="005365AB">
            <w:r w:rsidRPr="00246457">
              <w:t xml:space="preserve">Aquisição de equipamentos para reposição de equipamentos obsoletos ou desgastados pelo uso nas </w:t>
            </w:r>
            <w:proofErr w:type="spellStart"/>
            <w:r w:rsidRPr="00246457">
              <w:t>ubs</w:t>
            </w:r>
            <w:proofErr w:type="spellEnd"/>
          </w:p>
        </w:tc>
        <w:tc>
          <w:tcPr>
            <w:tcW w:w="1560" w:type="dxa"/>
          </w:tcPr>
          <w:p w:rsidR="00E86E33" w:rsidRPr="00246457" w:rsidRDefault="00E86E33" w:rsidP="005365AB">
            <w:r w:rsidRPr="00246457">
              <w:t>20</w:t>
            </w:r>
          </w:p>
        </w:tc>
        <w:tc>
          <w:tcPr>
            <w:tcW w:w="2551" w:type="dxa"/>
          </w:tcPr>
          <w:p w:rsidR="00E86E33" w:rsidRPr="00246457" w:rsidRDefault="00E86E33" w:rsidP="005365AB">
            <w:r w:rsidRPr="00246457">
              <w:t xml:space="preserve">Número de equipamentos adquiridos </w:t>
            </w:r>
          </w:p>
        </w:tc>
        <w:tc>
          <w:tcPr>
            <w:tcW w:w="3402" w:type="dxa"/>
          </w:tcPr>
          <w:p w:rsidR="00E86E33" w:rsidRPr="00246457" w:rsidRDefault="00E86E33" w:rsidP="00E86E33">
            <w:pPr>
              <w:pStyle w:val="PargrafodaLista"/>
              <w:numPr>
                <w:ilvl w:val="0"/>
                <w:numId w:val="32"/>
              </w:numPr>
              <w:suppressAutoHyphens w:val="0"/>
              <w:spacing w:after="0" w:line="240" w:lineRule="auto"/>
              <w:contextualSpacing/>
            </w:pPr>
            <w:r w:rsidRPr="00246457">
              <w:t>Realização de um estudo para analisar a necessidade e viabilidade técnica e econômica de aquisição de novos equipamentos.</w:t>
            </w:r>
          </w:p>
        </w:tc>
      </w:tr>
      <w:tr w:rsidR="00E86E33" w:rsidTr="005365AB">
        <w:tc>
          <w:tcPr>
            <w:tcW w:w="425" w:type="dxa"/>
          </w:tcPr>
          <w:p w:rsidR="00E86E33" w:rsidRDefault="00E86E33" w:rsidP="005365AB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:rsidR="00E86E33" w:rsidRPr="00246457" w:rsidRDefault="00E86E33" w:rsidP="005365AB">
            <w:r w:rsidRPr="00246457">
              <w:t xml:space="preserve">Manter o atendimento ás especialidades, de acordo com a necessidade da população através da </w:t>
            </w:r>
            <w:proofErr w:type="gramStart"/>
            <w:r w:rsidRPr="00246457">
              <w:t>COMESP</w:t>
            </w:r>
            <w:proofErr w:type="gramEnd"/>
          </w:p>
        </w:tc>
        <w:tc>
          <w:tcPr>
            <w:tcW w:w="1560" w:type="dxa"/>
          </w:tcPr>
          <w:p w:rsidR="00E86E33" w:rsidRPr="00246457" w:rsidRDefault="00E86E33" w:rsidP="005365AB"/>
        </w:tc>
        <w:tc>
          <w:tcPr>
            <w:tcW w:w="2551" w:type="dxa"/>
          </w:tcPr>
          <w:p w:rsidR="00E86E33" w:rsidRPr="00246457" w:rsidRDefault="00E86E33" w:rsidP="005365AB">
            <w:r w:rsidRPr="00246457">
              <w:t xml:space="preserve">Número de consultas encaminhadas com especialidades </w:t>
            </w:r>
          </w:p>
        </w:tc>
        <w:tc>
          <w:tcPr>
            <w:tcW w:w="3402" w:type="dxa"/>
          </w:tcPr>
          <w:p w:rsidR="00E86E33" w:rsidRPr="00246457" w:rsidRDefault="00E86E33" w:rsidP="005365AB">
            <w:r w:rsidRPr="00246457">
              <w:t>a) continuidade no tratamento</w:t>
            </w:r>
          </w:p>
          <w:p w:rsidR="00E86E33" w:rsidRPr="00246457" w:rsidRDefault="00E86E33" w:rsidP="005365AB"/>
        </w:tc>
      </w:tr>
      <w:tr w:rsidR="00E86E33" w:rsidTr="005365AB">
        <w:tc>
          <w:tcPr>
            <w:tcW w:w="425" w:type="dxa"/>
          </w:tcPr>
          <w:p w:rsidR="00E86E33" w:rsidRDefault="00E86E33" w:rsidP="005365AB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:rsidR="00E86E33" w:rsidRPr="00246457" w:rsidRDefault="00E86E33" w:rsidP="005365AB">
            <w:r w:rsidRPr="00246457">
              <w:t>Implantar protocolos para diminua o absenteísmo dos pacientes faltosos</w:t>
            </w:r>
          </w:p>
        </w:tc>
        <w:tc>
          <w:tcPr>
            <w:tcW w:w="1560" w:type="dxa"/>
          </w:tcPr>
          <w:p w:rsidR="00E86E33" w:rsidRPr="00246457" w:rsidRDefault="00E86E33" w:rsidP="005365AB"/>
        </w:tc>
        <w:tc>
          <w:tcPr>
            <w:tcW w:w="2551" w:type="dxa"/>
          </w:tcPr>
          <w:p w:rsidR="00E86E33" w:rsidRPr="00246457" w:rsidRDefault="00E86E33" w:rsidP="005365AB">
            <w:r w:rsidRPr="00246457">
              <w:t>Número de comparecimentos nas consultas e exames</w:t>
            </w:r>
          </w:p>
        </w:tc>
        <w:tc>
          <w:tcPr>
            <w:tcW w:w="3402" w:type="dxa"/>
          </w:tcPr>
          <w:p w:rsidR="00E86E33" w:rsidRPr="00246457" w:rsidRDefault="00E86E33" w:rsidP="00E86E33">
            <w:pPr>
              <w:pStyle w:val="PargrafodaLista"/>
              <w:numPr>
                <w:ilvl w:val="0"/>
                <w:numId w:val="39"/>
              </w:numPr>
              <w:suppressAutoHyphens w:val="0"/>
              <w:spacing w:after="0" w:line="240" w:lineRule="auto"/>
              <w:contextualSpacing/>
            </w:pPr>
            <w:r w:rsidRPr="00246457">
              <w:t xml:space="preserve">Enfocar a importância do comparecimento nas consultas e exames, através de busca ativa e orientação dos profissionais sob a </w:t>
            </w:r>
            <w:proofErr w:type="gramStart"/>
            <w:r w:rsidRPr="00246457">
              <w:t>importância</w:t>
            </w:r>
            <w:proofErr w:type="gramEnd"/>
          </w:p>
          <w:p w:rsidR="00E86E33" w:rsidRPr="00246457" w:rsidRDefault="00E86E33" w:rsidP="00E86E33">
            <w:pPr>
              <w:pStyle w:val="PargrafodaLista"/>
              <w:numPr>
                <w:ilvl w:val="0"/>
                <w:numId w:val="32"/>
              </w:numPr>
              <w:suppressAutoHyphens w:val="0"/>
              <w:spacing w:after="0" w:line="240" w:lineRule="auto"/>
              <w:contextualSpacing/>
            </w:pPr>
            <w:proofErr w:type="gramStart"/>
            <w:r w:rsidRPr="00246457">
              <w:t>Feedback</w:t>
            </w:r>
            <w:proofErr w:type="gramEnd"/>
            <w:r w:rsidRPr="00246457">
              <w:t xml:space="preserve"> de informações entre agendamento e atenção primária</w:t>
            </w:r>
          </w:p>
        </w:tc>
      </w:tr>
    </w:tbl>
    <w:p w:rsidR="00E86E33" w:rsidRDefault="00E86E33" w:rsidP="00E86E33">
      <w:pPr>
        <w:rPr>
          <w:b/>
          <w:bCs/>
        </w:rPr>
      </w:pPr>
    </w:p>
    <w:p w:rsidR="00E86E33" w:rsidRDefault="00E86E33" w:rsidP="00E86E33">
      <w:pPr>
        <w:rPr>
          <w:b/>
          <w:bCs/>
        </w:rPr>
      </w:pPr>
    </w:p>
    <w:p w:rsidR="00E86E33" w:rsidRDefault="00E86E33" w:rsidP="00E86E33">
      <w:pPr>
        <w:rPr>
          <w:b/>
          <w:bCs/>
        </w:rPr>
      </w:pPr>
    </w:p>
    <w:p w:rsidR="00E86E33" w:rsidRPr="001D3CE6" w:rsidRDefault="00E86E33" w:rsidP="00E86E33">
      <w:pPr>
        <w:rPr>
          <w:b/>
          <w:bCs/>
        </w:rPr>
      </w:pP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D3CE6">
        <w:rPr>
          <w:rFonts w:ascii="Arial" w:hAnsi="Arial" w:cs="Arial"/>
          <w:b/>
          <w:bCs/>
          <w:sz w:val="28"/>
          <w:szCs w:val="28"/>
        </w:rPr>
        <w:t>DIRETRIZ 03- QUALIFICAÇÃO DA VIGILÂNCIA EM SAÚDE</w:t>
      </w: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B03A7" wp14:editId="2BD81DDF">
                <wp:simplePos x="0" y="0"/>
                <wp:positionH relativeFrom="column">
                  <wp:posOffset>-584835</wp:posOffset>
                </wp:positionH>
                <wp:positionV relativeFrom="paragraph">
                  <wp:posOffset>246380</wp:posOffset>
                </wp:positionV>
                <wp:extent cx="6943725" cy="790575"/>
                <wp:effectExtent l="0" t="0" r="28575" b="28575"/>
                <wp:wrapNone/>
                <wp:docPr id="2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790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6E33" w:rsidRPr="00C872E8" w:rsidRDefault="00E86E33" w:rsidP="00E86E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72E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OBJETIVO Nº</w:t>
                            </w:r>
                            <w:proofErr w:type="gramStart"/>
                            <w:r w:rsidRPr="00C872E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:</w:t>
                            </w:r>
                            <w:proofErr w:type="gramEnd"/>
                            <w:r w:rsidRPr="00C872E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EXECUTAR AS POLÍTICAS MUNICIPAIS DE VIGILÂNCIA SANITÁRIA, VIGILÂNCIA EPIDEMIOLOGICA, VIGILÂNCIA AMBIENTAL E SAÚDE DO TRABALHADOR DE MODO A CUMPRIR A LEGISLAÇÃO PERTINENTE E AS NORMAS DO SUS.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0" type="#_x0000_t202" style="position:absolute;left:0;text-align:left;margin-left:-46.05pt;margin-top:19.4pt;width:546.7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/4ZwIAANMEAAAOAAAAZHJzL2Uyb0RvYy54bWysVFFPGzEMfp+0/xDlfdy1tHStuKKuiGkS&#10;AySYeHZzuTZaEmdJ2jv263FyLRS2p2kvOcd2Ptuf7Tu/6IxmO+mDQlvxwUnJmbQCa2XXFf/xcPXp&#10;M2chgq1Bo5UVf5KBX8w/fjhv3UwOcYO6lp4RiA2z1lV8E6ObFUUQG2kgnKCTlowNegORrn5d1B5a&#10;Qje6GJblWdGir51HIUMg7WVv5POM3zRSxNumCTIyXXHKLebT53OVzmJ+DrO1B7dRYp8G/EMWBpSl&#10;oC9QlxCBbb36A8oo4TFgE08EmgKbRgmZa6BqBuW7au434GSuhcgJ7oWm8P9gxc3uzjNVV3xInbJg&#10;qEdLUB2wWrIH2UVkw0RS68KMfO8decfuC3bU7IM+kDLV3jXepC9VxchOdD+9UExITJDybDo6nQzH&#10;nAmyTableDJOMMXra+dD/CrRsCRU3FMLM7Owuw6xdz24pGABtaqvlNb5ksZGLrVnO6CGr9aD/FRv&#10;zXese91kXJa57RQyT1lyzwm8QdKWtZTt6bjMCG9sKfxrDA3i576EIy9C15ZgE289P0mK3arLZI8O&#10;3K2wfiJKPfaTGZy4UgR/DSHegadRJBZpveItHY1Gygn3Emcb9L//pk/+NCFk5ayl0a54+LUFLznT&#10;3yzNznQwGqVdyJfReDKkiz+2rI4tdmuWSGQOaJGdyGLyj/ogNh7NI23hIkUlE1hBsSseD+Iy9gtH&#10;WyzkYpGdaPodxGt770SCTs1LtD50j+DdvvWRhuYGD0sAs3cT0PumlxYX24iNyuOReO5Z3dNPm5P7&#10;u9/ytJrH9+z1+i+aPwMAAP//AwBQSwMEFAAGAAgAAAAhAO1XRZPfAAAACwEAAA8AAABkcnMvZG93&#10;bnJldi54bWxMj8FKw0AQhu+C77CM4K3dTVNKjdkUEbwVtFHB3jbZMQlmZ0N228S3d3qqtxnm45/v&#10;z3ez68UZx9B50pAsFQik2tuOGg0f7y+LLYgQDVnTe0INvxhgV9ze5CazfqIDnsvYCA6hkBkNbYxD&#10;JmWoW3QmLP2AxLdvPzoTeR0baUczcbjr5UqpjXSmI/7QmgGfW6x/ypPT8CXTpIrH4758k+tP+9ru&#10;FU211vd389MjiIhzvMJw0Wd1KNip8ieyQfQaFg+rhFEN6ZYrXAClkjWIiqdNmoIscvm/Q/EHAAD/&#10;/wMAUEsBAi0AFAAGAAgAAAAhALaDOJL+AAAA4QEAABMAAAAAAAAAAAAAAAAAAAAAAFtDb250ZW50&#10;X1R5cGVzXS54bWxQSwECLQAUAAYACAAAACEAOP0h/9YAAACUAQAACwAAAAAAAAAAAAAAAAAvAQAA&#10;X3JlbHMvLnJlbHNQSwECLQAUAAYACAAAACEADkbP+GcCAADTBAAADgAAAAAAAAAAAAAAAAAuAgAA&#10;ZHJzL2Uyb0RvYy54bWxQSwECLQAUAAYACAAAACEA7VdFk98AAAALAQAADwAAAAAAAAAAAAAAAADB&#10;BAAAZHJzL2Rvd25yZXYueG1sUEsFBgAAAAAEAAQA8wAAAM0FAAAAAA==&#10;" fillcolor="#bfbfbf [2412]" strokeweight=".5pt">
                <v:textbox>
                  <w:txbxContent>
                    <w:p w:rsidR="00E86E33" w:rsidRPr="00C872E8" w:rsidRDefault="00E86E33" w:rsidP="00E86E3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C872E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OBJETIVO Nº</w:t>
                      </w:r>
                      <w:proofErr w:type="gramStart"/>
                      <w:r w:rsidRPr="00C872E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:</w:t>
                      </w:r>
                      <w:proofErr w:type="gramEnd"/>
                      <w:r w:rsidRPr="00C872E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EXECUTAR AS POLÍTICAS MUNICIPAIS DE VIGILÂNCIA SANITÁRIA, VIGILÂNCIA EPIDEMIOLOGICA, VIGILÂNCIA AMBIENTAL E SAÚDE DO TRABALHADOR DE MODO A CUMPRIR A LEGISLAÇÃO PERTINENTE E AS NORMAS DO SUS.</w:t>
                      </w:r>
                    </w:p>
                  </w:txbxContent>
                </v:textbox>
              </v:shape>
            </w:pict>
          </mc:Fallback>
        </mc:AlternateContent>
      </w: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Pr="001D3CE6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comgrade"/>
        <w:tblW w:w="10632" w:type="dxa"/>
        <w:tblInd w:w="-714" w:type="dxa"/>
        <w:tblLook w:val="04A0" w:firstRow="1" w:lastRow="0" w:firstColumn="1" w:lastColumn="0" w:noHBand="0" w:noVBand="1"/>
      </w:tblPr>
      <w:tblGrid>
        <w:gridCol w:w="283"/>
        <w:gridCol w:w="3120"/>
        <w:gridCol w:w="1842"/>
        <w:gridCol w:w="2264"/>
        <w:gridCol w:w="3123"/>
      </w:tblGrid>
      <w:tr w:rsidR="00E86E33" w:rsidTr="005365AB">
        <w:tc>
          <w:tcPr>
            <w:tcW w:w="28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2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META 2022-2025</w:t>
            </w:r>
          </w:p>
        </w:tc>
        <w:tc>
          <w:tcPr>
            <w:tcW w:w="184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LINHA DE BASE</w:t>
            </w:r>
          </w:p>
        </w:tc>
        <w:tc>
          <w:tcPr>
            <w:tcW w:w="2264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INDICADOR</w:t>
            </w:r>
          </w:p>
        </w:tc>
        <w:tc>
          <w:tcPr>
            <w:tcW w:w="312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AÇÕES 2022-2025</w:t>
            </w:r>
          </w:p>
        </w:tc>
      </w:tr>
      <w:tr w:rsidR="00E86E33" w:rsidRPr="00B0570C" w:rsidTr="005365AB">
        <w:tc>
          <w:tcPr>
            <w:tcW w:w="283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20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>Aquisição de um veículo para assistência nas vigilâncias</w:t>
            </w:r>
          </w:p>
        </w:tc>
        <w:tc>
          <w:tcPr>
            <w:tcW w:w="1842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proofErr w:type="gramStart"/>
            <w:r w:rsidRPr="00B0570C">
              <w:rPr>
                <w:rFonts w:ascii="Arial" w:hAnsi="Arial" w:cs="Arial"/>
              </w:rPr>
              <w:t>1</w:t>
            </w:r>
            <w:proofErr w:type="gramEnd"/>
          </w:p>
        </w:tc>
        <w:tc>
          <w:tcPr>
            <w:tcW w:w="2264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 xml:space="preserve">Compra do veiculo para vigilância </w:t>
            </w:r>
          </w:p>
        </w:tc>
        <w:tc>
          <w:tcPr>
            <w:tcW w:w="3123" w:type="dxa"/>
          </w:tcPr>
          <w:p w:rsidR="00E86E33" w:rsidRPr="00B0570C" w:rsidRDefault="00E86E33" w:rsidP="00E86E33">
            <w:pPr>
              <w:pStyle w:val="PargrafodaLista"/>
              <w:numPr>
                <w:ilvl w:val="0"/>
                <w:numId w:val="21"/>
              </w:numPr>
              <w:suppressAutoHyphens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 xml:space="preserve">Aquisição do veículo para vigilância para ampliar o acesso, serviço e monitoramento de </w:t>
            </w:r>
            <w:proofErr w:type="gramStart"/>
            <w:r w:rsidRPr="00B0570C">
              <w:rPr>
                <w:rFonts w:ascii="Arial" w:hAnsi="Arial" w:cs="Arial"/>
              </w:rPr>
              <w:t>agravos</w:t>
            </w:r>
            <w:proofErr w:type="gramEnd"/>
          </w:p>
        </w:tc>
      </w:tr>
      <w:tr w:rsidR="00E86E33" w:rsidRPr="00B0570C" w:rsidTr="005365AB">
        <w:tc>
          <w:tcPr>
            <w:tcW w:w="283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20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>Implantação da sala e serviço de contingência para dengue</w:t>
            </w:r>
          </w:p>
        </w:tc>
        <w:tc>
          <w:tcPr>
            <w:tcW w:w="1842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proofErr w:type="gramStart"/>
            <w:r w:rsidRPr="00B0570C">
              <w:rPr>
                <w:rFonts w:ascii="Arial" w:hAnsi="Arial" w:cs="Arial"/>
              </w:rPr>
              <w:t>0</w:t>
            </w:r>
            <w:proofErr w:type="gramEnd"/>
          </w:p>
        </w:tc>
        <w:tc>
          <w:tcPr>
            <w:tcW w:w="2264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>Número de serviços implantados e fundação da sala.</w:t>
            </w:r>
          </w:p>
        </w:tc>
        <w:tc>
          <w:tcPr>
            <w:tcW w:w="3123" w:type="dxa"/>
          </w:tcPr>
          <w:p w:rsidR="00E86E33" w:rsidRPr="00B0570C" w:rsidRDefault="00E86E33" w:rsidP="00E86E33">
            <w:pPr>
              <w:pStyle w:val="PargrafodaLista"/>
              <w:numPr>
                <w:ilvl w:val="0"/>
                <w:numId w:val="22"/>
              </w:numPr>
              <w:suppressAutoHyphens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>Elaboração de projeto de contingência para dengue</w:t>
            </w:r>
          </w:p>
          <w:p w:rsidR="00E86E33" w:rsidRPr="00B0570C" w:rsidRDefault="00E86E33" w:rsidP="00E86E33">
            <w:pPr>
              <w:pStyle w:val="PargrafodaLista"/>
              <w:numPr>
                <w:ilvl w:val="0"/>
                <w:numId w:val="22"/>
              </w:numPr>
              <w:suppressAutoHyphens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 xml:space="preserve">Treinamento para possíveis emergências </w:t>
            </w:r>
          </w:p>
        </w:tc>
      </w:tr>
      <w:tr w:rsidR="00E86E33" w:rsidRPr="00B0570C" w:rsidTr="005365AB">
        <w:tc>
          <w:tcPr>
            <w:tcW w:w="283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20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 xml:space="preserve">Implantação das salas de </w:t>
            </w:r>
            <w:proofErr w:type="spellStart"/>
            <w:r w:rsidRPr="00B0570C">
              <w:rPr>
                <w:rFonts w:ascii="Arial" w:hAnsi="Arial" w:cs="Arial"/>
              </w:rPr>
              <w:t>imunobiológicos</w:t>
            </w:r>
            <w:proofErr w:type="spellEnd"/>
            <w:r w:rsidRPr="00B0570C">
              <w:rPr>
                <w:rFonts w:ascii="Arial" w:hAnsi="Arial" w:cs="Arial"/>
              </w:rPr>
              <w:t xml:space="preserve"> em todas as unidades básicas</w:t>
            </w:r>
          </w:p>
        </w:tc>
        <w:tc>
          <w:tcPr>
            <w:tcW w:w="1842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23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</w:tr>
      <w:tr w:rsidR="00E86E33" w:rsidRPr="00B0570C" w:rsidTr="005365AB">
        <w:trPr>
          <w:trHeight w:val="477"/>
        </w:trPr>
        <w:tc>
          <w:tcPr>
            <w:tcW w:w="283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20" w:type="dxa"/>
          </w:tcPr>
          <w:p w:rsidR="00E86E33" w:rsidRPr="00B0570C" w:rsidRDefault="00E86E33" w:rsidP="005365AB">
            <w:pPr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 xml:space="preserve">Plano de ação e execução para saúde do trabalhador, aumentando as notificações das doenças relacionadas ao </w:t>
            </w:r>
            <w:proofErr w:type="gramStart"/>
            <w:r w:rsidRPr="00B0570C">
              <w:rPr>
                <w:rFonts w:ascii="Arial" w:hAnsi="Arial" w:cs="Arial"/>
              </w:rPr>
              <w:t>trabalho</w:t>
            </w:r>
            <w:proofErr w:type="gramEnd"/>
          </w:p>
        </w:tc>
        <w:tc>
          <w:tcPr>
            <w:tcW w:w="1842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>50</w:t>
            </w:r>
          </w:p>
        </w:tc>
        <w:tc>
          <w:tcPr>
            <w:tcW w:w="2264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 xml:space="preserve">Número de notificação relacionada ao trabalho no </w:t>
            </w:r>
            <w:proofErr w:type="spellStart"/>
            <w:r w:rsidRPr="00B0570C">
              <w:rPr>
                <w:rFonts w:ascii="Arial" w:hAnsi="Arial" w:cs="Arial"/>
              </w:rPr>
              <w:t>Sinan</w:t>
            </w:r>
            <w:proofErr w:type="spellEnd"/>
          </w:p>
        </w:tc>
        <w:tc>
          <w:tcPr>
            <w:tcW w:w="3123" w:type="dxa"/>
          </w:tcPr>
          <w:p w:rsidR="00E86E33" w:rsidRPr="00B0570C" w:rsidRDefault="00E86E33" w:rsidP="00E86E33">
            <w:pPr>
              <w:pStyle w:val="PargrafodaLista"/>
              <w:numPr>
                <w:ilvl w:val="0"/>
                <w:numId w:val="23"/>
              </w:numPr>
              <w:suppressAutoHyphens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 xml:space="preserve">Capacitar a rede de atenção em saúde para diagnostico e notificação dos casos </w:t>
            </w:r>
          </w:p>
          <w:p w:rsidR="00E86E33" w:rsidRPr="00B0570C" w:rsidRDefault="00E86E33" w:rsidP="005365AB">
            <w:pPr>
              <w:pStyle w:val="PargrafodaLista"/>
              <w:rPr>
                <w:rFonts w:ascii="Arial" w:hAnsi="Arial" w:cs="Arial"/>
              </w:rPr>
            </w:pPr>
          </w:p>
        </w:tc>
      </w:tr>
      <w:tr w:rsidR="00E86E33" w:rsidRPr="00B0570C" w:rsidTr="005365AB">
        <w:trPr>
          <w:trHeight w:val="477"/>
        </w:trPr>
        <w:tc>
          <w:tcPr>
            <w:tcW w:w="283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20" w:type="dxa"/>
          </w:tcPr>
          <w:p w:rsidR="00E86E33" w:rsidRPr="00B0570C" w:rsidRDefault="00E86E33" w:rsidP="005365AB">
            <w:pPr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>Alcançar 75 % de homogeneidade das coberturas vacinais do calendário básico das crianças</w:t>
            </w:r>
          </w:p>
        </w:tc>
        <w:tc>
          <w:tcPr>
            <w:tcW w:w="1842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>75%</w:t>
            </w:r>
          </w:p>
        </w:tc>
        <w:tc>
          <w:tcPr>
            <w:tcW w:w="2264" w:type="dxa"/>
          </w:tcPr>
          <w:p w:rsidR="00E86E33" w:rsidRPr="00B0570C" w:rsidRDefault="00E86E33" w:rsidP="005365AB">
            <w:pPr>
              <w:jc w:val="center"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 xml:space="preserve">Percentual de homogeneidade de vacinação para crianças menores de </w:t>
            </w:r>
            <w:proofErr w:type="gramStart"/>
            <w:r w:rsidRPr="00B0570C">
              <w:rPr>
                <w:rFonts w:ascii="Arial" w:hAnsi="Arial" w:cs="Arial"/>
              </w:rPr>
              <w:t>2</w:t>
            </w:r>
            <w:proofErr w:type="gramEnd"/>
            <w:r w:rsidRPr="00B0570C">
              <w:rPr>
                <w:rFonts w:ascii="Arial" w:hAnsi="Arial" w:cs="Arial"/>
              </w:rPr>
              <w:t xml:space="preserve"> anos</w:t>
            </w:r>
          </w:p>
        </w:tc>
        <w:tc>
          <w:tcPr>
            <w:tcW w:w="3123" w:type="dxa"/>
          </w:tcPr>
          <w:p w:rsidR="00E86E33" w:rsidRPr="00B0570C" w:rsidRDefault="00E86E33" w:rsidP="00E86E33">
            <w:pPr>
              <w:pStyle w:val="PargrafodaLista"/>
              <w:numPr>
                <w:ilvl w:val="0"/>
                <w:numId w:val="24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proofErr w:type="gramStart"/>
            <w:r w:rsidRPr="00B0570C">
              <w:rPr>
                <w:rFonts w:ascii="Arial" w:hAnsi="Arial" w:cs="Arial"/>
              </w:rPr>
              <w:t>Implementar</w:t>
            </w:r>
            <w:proofErr w:type="gramEnd"/>
            <w:r w:rsidRPr="00B0570C">
              <w:rPr>
                <w:rFonts w:ascii="Arial" w:hAnsi="Arial" w:cs="Arial"/>
              </w:rPr>
              <w:t xml:space="preserve"> projetos de educação permanente para profissionais e conscientização dos usuários </w:t>
            </w:r>
          </w:p>
          <w:p w:rsidR="00E86E33" w:rsidRPr="00B0570C" w:rsidRDefault="00E86E33" w:rsidP="00E86E33">
            <w:pPr>
              <w:pStyle w:val="PargrafodaLista"/>
              <w:numPr>
                <w:ilvl w:val="0"/>
                <w:numId w:val="24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 w:rsidRPr="00B0570C">
              <w:rPr>
                <w:rFonts w:ascii="Arial" w:hAnsi="Arial" w:cs="Arial"/>
              </w:rPr>
              <w:t>Alimentação correta dos sistemas</w:t>
            </w:r>
          </w:p>
        </w:tc>
      </w:tr>
    </w:tbl>
    <w:p w:rsidR="00E86E33" w:rsidRPr="00B0570C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0570C">
        <w:rPr>
          <w:rFonts w:ascii="Arial" w:hAnsi="Arial" w:cs="Arial"/>
          <w:b/>
          <w:bCs/>
          <w:sz w:val="28"/>
          <w:szCs w:val="28"/>
        </w:rPr>
        <w:lastRenderedPageBreak/>
        <w:t>DIRETRIZ 04- FORTALECIMENTO DA GESTÃO DO TRABALHO</w:t>
      </w: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07D258" wp14:editId="721D4B7D">
                <wp:simplePos x="0" y="0"/>
                <wp:positionH relativeFrom="margin">
                  <wp:posOffset>-689610</wp:posOffset>
                </wp:positionH>
                <wp:positionV relativeFrom="paragraph">
                  <wp:posOffset>307340</wp:posOffset>
                </wp:positionV>
                <wp:extent cx="6905625" cy="638175"/>
                <wp:effectExtent l="0" t="0" r="28575" b="28575"/>
                <wp:wrapNone/>
                <wp:docPr id="29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638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6E33" w:rsidRPr="00B0570C" w:rsidRDefault="00E86E33" w:rsidP="00E86E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570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OBJETIVO Nº</w:t>
                            </w:r>
                            <w:proofErr w:type="gramStart"/>
                            <w:r w:rsidRPr="00B0570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:</w:t>
                            </w:r>
                            <w:proofErr w:type="gramEnd"/>
                            <w:r w:rsidRPr="00B0570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PROMOVER AÇÕES DE FORMAÇÃO, CAPACITAÇÃO, EDUCAÇÃO CONTINUADA, DOS SERVIDORES DA ÁREA DE SAÚDE DO MUNICÍPIO.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" o:spid="_x0000_s1031" type="#_x0000_t202" style="position:absolute;left:0;text-align:left;margin-left:-54.3pt;margin-top:24.2pt;width:543.75pt;height:50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tZQIAANMEAAAOAAAAZHJzL2Uyb0RvYy54bWysVFFPGzEMfp+0/xDlfdy10EIrrqgrYprE&#10;AAkmnt1cro2WxFmS9o79+jm5lha2p2kvOcd2Ptuf7bu86oxmW+mDQlvxwUnJmbQCa2VXFf/+dPPp&#10;grMQwdag0cqKv8jAr2YfP1y2biqHuEZdS88IxIZp6yq+jtFNiyKItTQQTtBJS8YGvYFIV78qag8t&#10;oRtdDMtyXLToa+dRyBBIe90b+SzjN40U8b5pgoxMV5xyi/n0+Vyms5hdwnTlwa2V2KUB/5CFAWUp&#10;6CvUNURgG6/+gDJKeAzYxBOBpsCmUULmGqiaQfmumsc1OJlrIXKCe6Up/D9Ycbd98EzVFR9OOLNg&#10;qEcLUB2wWrIn2UVkp4mk1oUp+T468o7dZ+yo2Xt9IGWqvWu8SV+qipGd6H55pZiQmCDleFKOxsMR&#10;Z4Js49OLwfkowRSH186H+EWiYUmouKcWZmZhexti77p3ScECalXfKK3zJY2NXGjPtkANX64G+ane&#10;mG9Y97rzUVnmtlPIPGXJPSfwBklb1qYER2VGeGNL4Q8xNIgfuxKOvAhdW4JNvPX8JCl2yy6TnYtO&#10;miXWL0Spx34ygxM3iuBvIcQH8DSKxCKtV7yno9FIOeFO4myN/tff9MmfJoSsnLU02hUPPzfgJWf6&#10;q6XZmQzOztIu5MvZ6HxIF39sWR5b7MYskMgc0CI7kcXkH/VebDyaZ9rCeYpKJrCCYlc87sVF7BeO&#10;tljI+Tw70fQ7iLf20YkEnZqXaH3qnsG7XesjDc0d7pcApu8moPdNLy3ONxEblcfjwOqOftqc3N/d&#10;lqfVPL5nr8O/aPYbAAD//wMAUEsDBBQABgAIAAAAIQCdNQ283wAAAAsBAAAPAAAAZHJzL2Rvd25y&#10;ZXYueG1sTI/BTsMwDIbvSLxDZCRuW1qoRleaTgiJ2ySggMRuaWOaisapmmwtb485sZstf/r9/eVu&#10;cYM44RR6TwrSdQICqfWmp07B+9vTKgcRoiajB0+o4AcD7KrLi1IXxs/0iqc6doJDKBRagY1xLKQM&#10;rUWnw9qPSHz78pPTkdepk2bSM4e7Qd4kyUY63RN/sHrER4vtd310Cj7lbdrEw2Ffv8jswzzbfUJz&#10;q9T11fJwDyLiEv9h+NNndajYqfFHMkEMClZpkm+YVZDlGQgmtnf5FkTDaMaDrEp53qH6BQAA//8D&#10;AFBLAQItABQABgAIAAAAIQC2gziS/gAAAOEBAAATAAAAAAAAAAAAAAAAAAAAAABbQ29udGVudF9U&#10;eXBlc10ueG1sUEsBAi0AFAAGAAgAAAAhADj9If/WAAAAlAEAAAsAAAAAAAAAAAAAAAAALwEAAF9y&#10;ZWxzLy5yZWxzUEsBAi0AFAAGAAgAAAAhAEA6BW1lAgAA0wQAAA4AAAAAAAAAAAAAAAAALgIAAGRy&#10;cy9lMm9Eb2MueG1sUEsBAi0AFAAGAAgAAAAhAJ01DbzfAAAACwEAAA8AAAAAAAAAAAAAAAAAvwQA&#10;AGRycy9kb3ducmV2LnhtbFBLBQYAAAAABAAEAPMAAADLBQAAAAA=&#10;" fillcolor="#bfbfbf [2412]" strokeweight=".5pt">
                <v:textbox>
                  <w:txbxContent>
                    <w:p w:rsidR="00E86E33" w:rsidRPr="00B0570C" w:rsidRDefault="00E86E33" w:rsidP="00E86E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0570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OBJETIVO Nº</w:t>
                      </w:r>
                      <w:proofErr w:type="gramStart"/>
                      <w:r w:rsidRPr="00B0570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:</w:t>
                      </w:r>
                      <w:proofErr w:type="gramEnd"/>
                      <w:r w:rsidRPr="00B0570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PROMOVER AÇÕES DE FORMAÇÃO, CAPACITAÇÃO, EDUCAÇÃO CONTINUADA, DOS SERVIDORES DA ÁREA DE SAÚDE DO MUNICÍPIO.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570C">
        <w:rPr>
          <w:rFonts w:ascii="Arial" w:hAnsi="Arial" w:cs="Arial"/>
          <w:b/>
          <w:bCs/>
          <w:sz w:val="28"/>
          <w:szCs w:val="28"/>
        </w:rPr>
        <w:t>E EDUCAÇÃO PERMANENTE EM SAÚDE</w:t>
      </w: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comgrade"/>
        <w:tblW w:w="10490" w:type="dxa"/>
        <w:tblInd w:w="-714" w:type="dxa"/>
        <w:tblLook w:val="04A0" w:firstRow="1" w:lastRow="0" w:firstColumn="1" w:lastColumn="0" w:noHBand="0" w:noVBand="1"/>
      </w:tblPr>
      <w:tblGrid>
        <w:gridCol w:w="256"/>
        <w:gridCol w:w="3233"/>
        <w:gridCol w:w="1305"/>
        <w:gridCol w:w="1737"/>
        <w:gridCol w:w="3959"/>
      </w:tblGrid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META 2022-2025</w:t>
            </w:r>
          </w:p>
        </w:tc>
        <w:tc>
          <w:tcPr>
            <w:tcW w:w="169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LINHA DE BASE</w:t>
            </w:r>
          </w:p>
        </w:tc>
        <w:tc>
          <w:tcPr>
            <w:tcW w:w="173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INDICADOR</w:t>
            </w:r>
          </w:p>
        </w:tc>
        <w:tc>
          <w:tcPr>
            <w:tcW w:w="2978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AÇÕES 2022-2025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</w:p>
          <w:p w:rsidR="00E86E33" w:rsidRPr="00F74F65" w:rsidRDefault="00E86E33" w:rsidP="005365AB">
            <w:pPr>
              <w:jc w:val="center"/>
              <w:rPr>
                <w:rFonts w:ascii="Arial" w:hAnsi="Arial" w:cs="Arial"/>
              </w:rPr>
            </w:pPr>
            <w:r w:rsidRPr="00F74F65">
              <w:rPr>
                <w:rFonts w:ascii="Arial" w:hAnsi="Arial" w:cs="Arial"/>
              </w:rPr>
              <w:t>Adequar processos de educação continuada</w:t>
            </w:r>
          </w:p>
        </w:tc>
        <w:tc>
          <w:tcPr>
            <w:tcW w:w="1690" w:type="dxa"/>
          </w:tcPr>
          <w:p w:rsidR="00E86E33" w:rsidRPr="00F74F65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F74F65">
              <w:rPr>
                <w:rFonts w:ascii="Arial" w:hAnsi="Arial" w:cs="Arial"/>
                <w:sz w:val="28"/>
                <w:szCs w:val="28"/>
              </w:rPr>
              <w:t>5</w:t>
            </w:r>
            <w:proofErr w:type="gramEnd"/>
          </w:p>
        </w:tc>
        <w:tc>
          <w:tcPr>
            <w:tcW w:w="1737" w:type="dxa"/>
          </w:tcPr>
          <w:p w:rsidR="00E86E33" w:rsidRPr="00F74F65" w:rsidRDefault="00E86E33" w:rsidP="005365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4F65">
              <w:rPr>
                <w:rFonts w:ascii="Arial" w:hAnsi="Arial" w:cs="Arial"/>
                <w:sz w:val="24"/>
                <w:szCs w:val="24"/>
              </w:rPr>
              <w:t>Número de projetos desenvolvidos de educação continuada.</w:t>
            </w:r>
          </w:p>
        </w:tc>
        <w:tc>
          <w:tcPr>
            <w:tcW w:w="2978" w:type="dxa"/>
          </w:tcPr>
          <w:p w:rsidR="00E86E33" w:rsidRPr="00F74F65" w:rsidRDefault="00E86E33" w:rsidP="00E86E33">
            <w:pPr>
              <w:pStyle w:val="PargrafodaLista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 w:rsidRPr="00F74F65">
              <w:rPr>
                <w:rFonts w:ascii="Arial" w:hAnsi="Arial" w:cs="Arial"/>
              </w:rPr>
              <w:t>DESENVOLVER PROJETOS DE EDUCAÇÃO PERMANENTE</w:t>
            </w:r>
          </w:p>
          <w:p w:rsidR="00E86E33" w:rsidRPr="00F74F65" w:rsidRDefault="00E86E33" w:rsidP="00E86E33">
            <w:pPr>
              <w:pStyle w:val="PargrafodaLista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F74F65">
              <w:rPr>
                <w:rFonts w:ascii="Arial" w:hAnsi="Arial" w:cs="Arial"/>
              </w:rPr>
              <w:t>Criando grupos, para integração dos usuários.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Pr="00F74F65" w:rsidRDefault="00E86E33" w:rsidP="005365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4F65">
              <w:rPr>
                <w:rFonts w:ascii="Arial" w:hAnsi="Arial" w:cs="Arial"/>
                <w:sz w:val="24"/>
                <w:szCs w:val="24"/>
              </w:rPr>
              <w:t>Criar espaço informativo dentro das redes sociais para a divulgação das ações e serviços da saúd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690" w:type="dxa"/>
          </w:tcPr>
          <w:p w:rsidR="00E86E33" w:rsidRPr="00032C6E" w:rsidRDefault="00E86E33" w:rsidP="005365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32C6E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737" w:type="dxa"/>
          </w:tcPr>
          <w:p w:rsidR="00E86E33" w:rsidRPr="00032C6E" w:rsidRDefault="00E86E33" w:rsidP="005365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2C6E">
              <w:rPr>
                <w:rFonts w:ascii="Arial" w:hAnsi="Arial" w:cs="Arial"/>
                <w:sz w:val="24"/>
                <w:szCs w:val="24"/>
              </w:rPr>
              <w:t xml:space="preserve">Número de projetos/ divulgação realizados nas mídias sociais.  </w:t>
            </w:r>
          </w:p>
        </w:tc>
        <w:tc>
          <w:tcPr>
            <w:tcW w:w="2978" w:type="dxa"/>
          </w:tcPr>
          <w:p w:rsidR="00E86E33" w:rsidRPr="00032C6E" w:rsidRDefault="00E86E33" w:rsidP="00E86E33">
            <w:pPr>
              <w:pStyle w:val="PargrafodaLista"/>
              <w:numPr>
                <w:ilvl w:val="0"/>
                <w:numId w:val="26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32C6E">
              <w:rPr>
                <w:rFonts w:ascii="Arial" w:hAnsi="Arial" w:cs="Arial"/>
                <w:sz w:val="24"/>
                <w:szCs w:val="24"/>
              </w:rPr>
              <w:t xml:space="preserve">Desenvolver panfletos, vídeos para orientação da população nas redes </w:t>
            </w:r>
            <w:proofErr w:type="spellStart"/>
            <w:r w:rsidRPr="00032C6E">
              <w:rPr>
                <w:rFonts w:ascii="Arial" w:hAnsi="Arial" w:cs="Arial"/>
                <w:sz w:val="24"/>
                <w:szCs w:val="24"/>
              </w:rPr>
              <w:t>socias</w:t>
            </w:r>
            <w:proofErr w:type="spellEnd"/>
            <w:r w:rsidRPr="00032C6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Pr="00032C6E" w:rsidRDefault="00E86E33" w:rsidP="005365AB">
            <w:pPr>
              <w:rPr>
                <w:rFonts w:ascii="Arial" w:hAnsi="Arial" w:cs="Arial"/>
                <w:sz w:val="24"/>
                <w:szCs w:val="24"/>
              </w:rPr>
            </w:pPr>
            <w:r w:rsidRPr="00032C6E">
              <w:rPr>
                <w:rFonts w:ascii="Arial" w:hAnsi="Arial" w:cs="Arial"/>
                <w:sz w:val="24"/>
                <w:szCs w:val="24"/>
              </w:rPr>
              <w:t xml:space="preserve">Implantar sistema de informação, tais como orientação nas </w:t>
            </w:r>
            <w:proofErr w:type="gramStart"/>
            <w:r w:rsidRPr="00032C6E">
              <w:rPr>
                <w:rFonts w:ascii="Arial" w:hAnsi="Arial" w:cs="Arial"/>
                <w:sz w:val="24"/>
                <w:szCs w:val="24"/>
              </w:rPr>
              <w:t>mídias</w:t>
            </w:r>
            <w:proofErr w:type="gramEnd"/>
            <w:r w:rsidRPr="00032C6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90" w:type="dxa"/>
          </w:tcPr>
          <w:p w:rsidR="00E86E33" w:rsidRPr="00032C6E" w:rsidRDefault="00E86E33" w:rsidP="005365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737" w:type="dxa"/>
          </w:tcPr>
          <w:p w:rsidR="00E86E33" w:rsidRPr="00032C6E" w:rsidRDefault="00E86E33" w:rsidP="005365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Número de orientação através das mídias nas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ubs</w:t>
            </w:r>
            <w:proofErr w:type="spellEnd"/>
          </w:p>
        </w:tc>
        <w:tc>
          <w:tcPr>
            <w:tcW w:w="2978" w:type="dxa"/>
          </w:tcPr>
          <w:p w:rsidR="00E86E33" w:rsidRPr="00032C6E" w:rsidRDefault="00E86E33" w:rsidP="005365AB">
            <w:pPr>
              <w:rPr>
                <w:rFonts w:ascii="Arial" w:hAnsi="Arial" w:cs="Arial"/>
                <w:sz w:val="24"/>
                <w:szCs w:val="24"/>
              </w:rPr>
            </w:pPr>
            <w:r w:rsidRPr="00032C6E">
              <w:rPr>
                <w:rFonts w:ascii="Arial" w:hAnsi="Arial" w:cs="Arial"/>
                <w:sz w:val="24"/>
                <w:szCs w:val="24"/>
              </w:rPr>
              <w:t xml:space="preserve">a) Implantar orientação nas mídias, colocando </w:t>
            </w:r>
            <w:proofErr w:type="spellStart"/>
            <w:proofErr w:type="gramStart"/>
            <w:r w:rsidRPr="00032C6E">
              <w:rPr>
                <w:rFonts w:ascii="Arial" w:hAnsi="Arial" w:cs="Arial"/>
                <w:sz w:val="24"/>
                <w:szCs w:val="24"/>
              </w:rPr>
              <w:t>tvs</w:t>
            </w:r>
            <w:proofErr w:type="spellEnd"/>
            <w:proofErr w:type="gramEnd"/>
            <w:r w:rsidRPr="00032C6E">
              <w:rPr>
                <w:rFonts w:ascii="Arial" w:hAnsi="Arial" w:cs="Arial"/>
                <w:sz w:val="24"/>
                <w:szCs w:val="24"/>
              </w:rPr>
              <w:t xml:space="preserve"> nas salas de esperas das </w:t>
            </w:r>
            <w:proofErr w:type="spellStart"/>
            <w:r w:rsidRPr="00032C6E">
              <w:rPr>
                <w:rFonts w:ascii="Arial" w:hAnsi="Arial" w:cs="Arial"/>
                <w:sz w:val="24"/>
                <w:szCs w:val="24"/>
              </w:rPr>
              <w:t>ubs</w:t>
            </w:r>
            <w:proofErr w:type="spellEnd"/>
            <w:r w:rsidRPr="00032C6E">
              <w:rPr>
                <w:rFonts w:ascii="Arial" w:hAnsi="Arial" w:cs="Arial"/>
                <w:sz w:val="24"/>
                <w:szCs w:val="24"/>
              </w:rPr>
              <w:t xml:space="preserve"> com questões relacionadas a saúde.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Pr="008719F8" w:rsidRDefault="00E86E33" w:rsidP="005365AB">
            <w:pPr>
              <w:jc w:val="center"/>
              <w:rPr>
                <w:rFonts w:ascii="Arial" w:hAnsi="Arial" w:cs="Arial"/>
              </w:rPr>
            </w:pPr>
            <w:r w:rsidRPr="008719F8">
              <w:rPr>
                <w:rFonts w:ascii="Arial" w:hAnsi="Arial" w:cs="Arial"/>
              </w:rPr>
              <w:t xml:space="preserve">REESTRUTURAR A INTERSETORIEDADE/ EDUCAÇÃO, SOCIAL E SAÚDE, PARA PROMOÇÃO E PROTEÇÃO DA </w:t>
            </w:r>
            <w:proofErr w:type="gramStart"/>
            <w:r w:rsidRPr="008719F8">
              <w:rPr>
                <w:rFonts w:ascii="Arial" w:hAnsi="Arial" w:cs="Arial"/>
              </w:rPr>
              <w:t>SAÚDE</w:t>
            </w:r>
            <w:proofErr w:type="gramEnd"/>
          </w:p>
        </w:tc>
        <w:tc>
          <w:tcPr>
            <w:tcW w:w="1690" w:type="dxa"/>
          </w:tcPr>
          <w:p w:rsidR="00E86E33" w:rsidRPr="008719F8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8719F8">
              <w:rPr>
                <w:rFonts w:ascii="Arial" w:hAnsi="Arial" w:cs="Arial"/>
                <w:sz w:val="28"/>
                <w:szCs w:val="28"/>
              </w:rPr>
              <w:t>5</w:t>
            </w:r>
            <w:proofErr w:type="gramEnd"/>
          </w:p>
        </w:tc>
        <w:tc>
          <w:tcPr>
            <w:tcW w:w="1737" w:type="dxa"/>
          </w:tcPr>
          <w:p w:rsidR="00E86E33" w:rsidRPr="008719F8" w:rsidRDefault="00E86E33" w:rsidP="005365AB">
            <w:pPr>
              <w:jc w:val="center"/>
              <w:rPr>
                <w:rFonts w:ascii="Arial" w:hAnsi="Arial" w:cs="Arial"/>
              </w:rPr>
            </w:pPr>
            <w:r w:rsidRPr="008719F8">
              <w:rPr>
                <w:rFonts w:ascii="Arial" w:hAnsi="Arial" w:cs="Arial"/>
              </w:rPr>
              <w:t>Número de projetos nas escolas sobre promoção e proteção da saúde</w:t>
            </w:r>
          </w:p>
        </w:tc>
        <w:tc>
          <w:tcPr>
            <w:tcW w:w="2978" w:type="dxa"/>
          </w:tcPr>
          <w:p w:rsidR="00E86E33" w:rsidRPr="008719F8" w:rsidRDefault="00E86E33" w:rsidP="00E86E33">
            <w:pPr>
              <w:pStyle w:val="PargrafodaLista"/>
              <w:numPr>
                <w:ilvl w:val="0"/>
                <w:numId w:val="27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 w:rsidRPr="008719F8">
              <w:rPr>
                <w:rFonts w:ascii="Arial" w:hAnsi="Arial" w:cs="Arial"/>
              </w:rPr>
              <w:t>Promover saúde na escola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Pr="008719F8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Aumentar ações de capacitação para equipe da atenção primária </w:t>
            </w:r>
          </w:p>
        </w:tc>
        <w:tc>
          <w:tcPr>
            <w:tcW w:w="1690" w:type="dxa"/>
          </w:tcPr>
          <w:p w:rsidR="00E86E33" w:rsidRPr="008719F8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737" w:type="dxa"/>
          </w:tcPr>
          <w:p w:rsidR="00E86E33" w:rsidRPr="008719F8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ações feitas</w:t>
            </w:r>
          </w:p>
        </w:tc>
        <w:tc>
          <w:tcPr>
            <w:tcW w:w="2978" w:type="dxa"/>
          </w:tcPr>
          <w:p w:rsidR="00E86E33" w:rsidRPr="008719F8" w:rsidRDefault="00E86E33" w:rsidP="005365AB">
            <w:pPr>
              <w:pStyle w:val="PargrafodaLista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>)Implantar projetos de educação permanente para a atualização e integração dos profissionais da atenção primária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Manter mapa inteligente fixado </w:t>
            </w:r>
            <w:r>
              <w:rPr>
                <w:rFonts w:ascii="Arial" w:hAnsi="Arial" w:cs="Arial"/>
              </w:rPr>
              <w:lastRenderedPageBreak/>
              <w:t xml:space="preserve">nas unidades </w:t>
            </w:r>
          </w:p>
        </w:tc>
        <w:tc>
          <w:tcPr>
            <w:tcW w:w="169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lastRenderedPageBreak/>
              <w:t>3</w:t>
            </w:r>
            <w:proofErr w:type="gramEnd"/>
          </w:p>
        </w:tc>
        <w:tc>
          <w:tcPr>
            <w:tcW w:w="173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Número de </w:t>
            </w:r>
            <w:r>
              <w:rPr>
                <w:rFonts w:ascii="Arial" w:hAnsi="Arial" w:cs="Arial"/>
              </w:rPr>
              <w:lastRenderedPageBreak/>
              <w:t xml:space="preserve">mapas </w:t>
            </w:r>
          </w:p>
        </w:tc>
        <w:tc>
          <w:tcPr>
            <w:tcW w:w="2978" w:type="dxa"/>
          </w:tcPr>
          <w:p w:rsidR="00E86E33" w:rsidRDefault="00E86E33" w:rsidP="00E86E33">
            <w:pPr>
              <w:pStyle w:val="PargrafodaLista"/>
              <w:numPr>
                <w:ilvl w:val="0"/>
                <w:numId w:val="36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Divulgar o território de abrangência para que a </w:t>
            </w:r>
            <w:r>
              <w:rPr>
                <w:rFonts w:ascii="Arial" w:hAnsi="Arial" w:cs="Arial"/>
              </w:rPr>
              <w:lastRenderedPageBreak/>
              <w:t xml:space="preserve">população saiba qual unidade básica deve procurar 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capacitação das equipes para acolhimento ao cliente</w:t>
            </w:r>
          </w:p>
        </w:tc>
        <w:tc>
          <w:tcPr>
            <w:tcW w:w="169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73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capacitação</w:t>
            </w:r>
          </w:p>
        </w:tc>
        <w:tc>
          <w:tcPr>
            <w:tcW w:w="2978" w:type="dxa"/>
          </w:tcPr>
          <w:p w:rsidR="00E86E33" w:rsidRDefault="00E86E33" w:rsidP="00E86E33">
            <w:pPr>
              <w:pStyle w:val="PargrafodaLista"/>
              <w:numPr>
                <w:ilvl w:val="0"/>
                <w:numId w:val="37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Capacitar profissionais da atenção primaria e pronto atendimento para acolhimento aos clientes</w:t>
            </w:r>
          </w:p>
          <w:p w:rsidR="00E86E33" w:rsidRDefault="00E86E33" w:rsidP="00E86E33">
            <w:pPr>
              <w:pStyle w:val="PargrafodaLista"/>
              <w:numPr>
                <w:ilvl w:val="0"/>
                <w:numId w:val="37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Trabalhar junto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equipe a Humanização ao atendimento do cliente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Implantar 10 protocolos </w:t>
            </w:r>
          </w:p>
        </w:tc>
        <w:tc>
          <w:tcPr>
            <w:tcW w:w="169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0</w:t>
            </w:r>
            <w:proofErr w:type="gramEnd"/>
          </w:p>
        </w:tc>
        <w:tc>
          <w:tcPr>
            <w:tcW w:w="173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protocolos implantados</w:t>
            </w:r>
          </w:p>
        </w:tc>
        <w:tc>
          <w:tcPr>
            <w:tcW w:w="2978" w:type="dxa"/>
          </w:tcPr>
          <w:p w:rsidR="00E86E33" w:rsidRDefault="00E86E33" w:rsidP="00E86E33">
            <w:pPr>
              <w:pStyle w:val="PargrafodaLista"/>
              <w:numPr>
                <w:ilvl w:val="0"/>
                <w:numId w:val="38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Implementar</w:t>
            </w:r>
            <w:proofErr w:type="gramEnd"/>
            <w:r>
              <w:rPr>
                <w:rFonts w:ascii="Arial" w:hAnsi="Arial" w:cs="Arial"/>
              </w:rPr>
              <w:t xml:space="preserve"> protocolos no município com abrangência em regulação de acesso a consultas e exames especializados, controle de tabagismo, obesidade, hipertensão, </w:t>
            </w:r>
            <w:proofErr w:type="spellStart"/>
            <w:r>
              <w:rPr>
                <w:rFonts w:ascii="Arial" w:hAnsi="Arial" w:cs="Arial"/>
              </w:rPr>
              <w:t>citopatologico</w:t>
            </w:r>
            <w:proofErr w:type="spellEnd"/>
            <w:r>
              <w:rPr>
                <w:rFonts w:ascii="Arial" w:hAnsi="Arial" w:cs="Arial"/>
              </w:rPr>
              <w:t>, mamografia, saúde mental, testes rápidos, diabetes e saúde da criança</w:t>
            </w:r>
          </w:p>
          <w:p w:rsidR="00E86E33" w:rsidRDefault="00E86E33" w:rsidP="005365AB">
            <w:pPr>
              <w:pStyle w:val="PargrafodaLista"/>
              <w:ind w:left="1080"/>
              <w:rPr>
                <w:rFonts w:ascii="Arial" w:hAnsi="Arial" w:cs="Arial"/>
              </w:rPr>
            </w:pP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Implantar</w:t>
            </w:r>
            <w:proofErr w:type="gramStart"/>
            <w:r>
              <w:rPr>
                <w:rFonts w:ascii="Arial" w:hAnsi="Arial" w:cs="Arial"/>
              </w:rPr>
              <w:t xml:space="preserve">  </w:t>
            </w:r>
            <w:proofErr w:type="gramEnd"/>
            <w:r>
              <w:rPr>
                <w:rFonts w:ascii="Arial" w:hAnsi="Arial" w:cs="Arial"/>
              </w:rPr>
              <w:t xml:space="preserve">no mínimo 2 projetos de saúde preventiva do trabalhador </w:t>
            </w:r>
          </w:p>
        </w:tc>
        <w:tc>
          <w:tcPr>
            <w:tcW w:w="169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73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projetos implantados</w:t>
            </w:r>
          </w:p>
        </w:tc>
        <w:tc>
          <w:tcPr>
            <w:tcW w:w="2978" w:type="dxa"/>
          </w:tcPr>
          <w:p w:rsidR="00E86E33" w:rsidRPr="00E23039" w:rsidRDefault="00E86E33" w:rsidP="00E86E33">
            <w:pPr>
              <w:pStyle w:val="PargrafodaLista"/>
              <w:numPr>
                <w:ilvl w:val="0"/>
                <w:numId w:val="43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 w:rsidRPr="00E23039">
              <w:rPr>
                <w:rFonts w:ascii="Arial" w:hAnsi="Arial" w:cs="Arial"/>
              </w:rPr>
              <w:t xml:space="preserve">Fazer reuniões das equipes de saúde e os empresários para um acordo de prevenção dentro das empresas, através de realização de palestras educativas no mínimo </w:t>
            </w:r>
            <w:proofErr w:type="gramStart"/>
            <w:r w:rsidRPr="00E23039">
              <w:rPr>
                <w:rFonts w:ascii="Arial" w:hAnsi="Arial" w:cs="Arial"/>
              </w:rPr>
              <w:t>2</w:t>
            </w:r>
            <w:proofErr w:type="gramEnd"/>
            <w:r w:rsidRPr="00E23039">
              <w:rPr>
                <w:rFonts w:ascii="Arial" w:hAnsi="Arial" w:cs="Arial"/>
              </w:rPr>
              <w:t xml:space="preserve"> vezes ao ano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Intensificar as visitas domiciliares </w:t>
            </w:r>
          </w:p>
        </w:tc>
        <w:tc>
          <w:tcPr>
            <w:tcW w:w="169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173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visitas domiciliares mês</w:t>
            </w:r>
          </w:p>
        </w:tc>
        <w:tc>
          <w:tcPr>
            <w:tcW w:w="2978" w:type="dxa"/>
          </w:tcPr>
          <w:p w:rsidR="00E86E33" w:rsidRDefault="00E86E33" w:rsidP="00E86E33">
            <w:pPr>
              <w:pStyle w:val="PargrafodaLista"/>
              <w:numPr>
                <w:ilvl w:val="0"/>
                <w:numId w:val="44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Aumentar visitas domiciliares realizadas pelos profissionais de saúde como ACS, técnicos, enfermeiros e médicos aos pacientes com </w:t>
            </w:r>
            <w:proofErr w:type="spellStart"/>
            <w:proofErr w:type="gramStart"/>
            <w:r>
              <w:rPr>
                <w:rFonts w:ascii="Arial" w:hAnsi="Arial" w:cs="Arial"/>
              </w:rPr>
              <w:t>comorbidades</w:t>
            </w:r>
            <w:proofErr w:type="spellEnd"/>
            <w:proofErr w:type="gramEnd"/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Promover reuniões quadrimestrais com grupos de saúde nas escolas</w:t>
            </w:r>
          </w:p>
        </w:tc>
        <w:tc>
          <w:tcPr>
            <w:tcW w:w="169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3</w:t>
            </w:r>
            <w:proofErr w:type="gramEnd"/>
          </w:p>
        </w:tc>
        <w:tc>
          <w:tcPr>
            <w:tcW w:w="173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reuniões</w:t>
            </w:r>
          </w:p>
        </w:tc>
        <w:tc>
          <w:tcPr>
            <w:tcW w:w="2978" w:type="dxa"/>
          </w:tcPr>
          <w:p w:rsidR="00E86E33" w:rsidRDefault="00E86E33" w:rsidP="00E86E33">
            <w:pPr>
              <w:pStyle w:val="PargrafodaLista"/>
              <w:numPr>
                <w:ilvl w:val="0"/>
                <w:numId w:val="45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Desenvolver no mínimo </w:t>
            </w:r>
            <w:proofErr w:type="gramStart"/>
            <w:r>
              <w:rPr>
                <w:rFonts w:ascii="Arial" w:hAnsi="Arial" w:cs="Arial"/>
              </w:rPr>
              <w:t>3</w:t>
            </w:r>
            <w:proofErr w:type="gramEnd"/>
            <w:r>
              <w:rPr>
                <w:rFonts w:ascii="Arial" w:hAnsi="Arial" w:cs="Arial"/>
              </w:rPr>
              <w:t xml:space="preserve"> ações anuais envolvendo saúde bocal, alimentação saudável e educação sexual 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Manter reuniões junto </w:t>
            </w:r>
            <w:proofErr w:type="gramStart"/>
            <w:r>
              <w:rPr>
                <w:rFonts w:ascii="Arial" w:hAnsi="Arial" w:cs="Arial"/>
              </w:rPr>
              <w:t>as</w:t>
            </w:r>
            <w:proofErr w:type="gramEnd"/>
            <w:r>
              <w:rPr>
                <w:rFonts w:ascii="Arial" w:hAnsi="Arial" w:cs="Arial"/>
              </w:rPr>
              <w:t xml:space="preserve"> comunidades, através de profissionais capacitados com informações pertinentes a saúde </w:t>
            </w:r>
          </w:p>
        </w:tc>
        <w:tc>
          <w:tcPr>
            <w:tcW w:w="169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3</w:t>
            </w:r>
            <w:proofErr w:type="gramEnd"/>
          </w:p>
        </w:tc>
        <w:tc>
          <w:tcPr>
            <w:tcW w:w="173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reuniões</w:t>
            </w:r>
          </w:p>
        </w:tc>
        <w:tc>
          <w:tcPr>
            <w:tcW w:w="2978" w:type="dxa"/>
          </w:tcPr>
          <w:p w:rsidR="00E86E33" w:rsidRDefault="00E86E33" w:rsidP="00E86E33">
            <w:pPr>
              <w:pStyle w:val="PargrafodaLista"/>
              <w:numPr>
                <w:ilvl w:val="0"/>
                <w:numId w:val="46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Promover no mínimo </w:t>
            </w:r>
            <w:proofErr w:type="gramStart"/>
            <w:r>
              <w:rPr>
                <w:rFonts w:ascii="Arial" w:hAnsi="Arial" w:cs="Arial"/>
              </w:rPr>
              <w:t>3</w:t>
            </w:r>
            <w:proofErr w:type="gramEnd"/>
            <w:r>
              <w:rPr>
                <w:rFonts w:ascii="Arial" w:hAnsi="Arial" w:cs="Arial"/>
              </w:rPr>
              <w:t xml:space="preserve"> ações com a comunidade, tais como planejamento familiar, higiene, alimentação, uso racional de medicamentos, promovendo então a prevenção e promoção </w:t>
            </w:r>
            <w:r>
              <w:rPr>
                <w:rFonts w:ascii="Arial" w:hAnsi="Arial" w:cs="Arial"/>
              </w:rPr>
              <w:lastRenderedPageBreak/>
              <w:t xml:space="preserve">da saúde </w:t>
            </w:r>
          </w:p>
        </w:tc>
      </w:tr>
      <w:tr w:rsidR="00E86E33" w:rsidTr="005365AB">
        <w:tc>
          <w:tcPr>
            <w:tcW w:w="282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03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3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8" w:type="dxa"/>
          </w:tcPr>
          <w:p w:rsidR="00E86E33" w:rsidRDefault="00E86E33" w:rsidP="005365AB">
            <w:pPr>
              <w:pStyle w:val="PargrafodaLista"/>
              <w:ind w:left="1080"/>
              <w:rPr>
                <w:rFonts w:ascii="Arial" w:hAnsi="Arial" w:cs="Arial"/>
              </w:rPr>
            </w:pPr>
          </w:p>
        </w:tc>
      </w:tr>
    </w:tbl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DIRETRIZ 05- FORTALECIMENTO DO CONTROLE SOCIAL NO SUS </w:t>
      </w: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9A0A9A" wp14:editId="14957F9A">
                <wp:simplePos x="0" y="0"/>
                <wp:positionH relativeFrom="column">
                  <wp:posOffset>-603885</wp:posOffset>
                </wp:positionH>
                <wp:positionV relativeFrom="paragraph">
                  <wp:posOffset>46355</wp:posOffset>
                </wp:positionV>
                <wp:extent cx="6715125" cy="723900"/>
                <wp:effectExtent l="0" t="0" r="28575" b="19050"/>
                <wp:wrapNone/>
                <wp:docPr id="30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6E33" w:rsidRPr="008719F8" w:rsidRDefault="00E86E33" w:rsidP="00E86E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19F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OBJETIVO Nº</w:t>
                            </w:r>
                            <w:proofErr w:type="gramStart"/>
                            <w:r w:rsidRPr="008719F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:</w:t>
                            </w:r>
                            <w:proofErr w:type="gramEnd"/>
                            <w:r w:rsidRPr="008719F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FORTALECER A OUVIDORIA DO MUNICPIO DE TUNAS DO PARANÁ E DESENVOLVER ESTRATEGIAS PARA QUE SE EFETIVEM COMO UM INSTRUMENTO DE GESTÃO E CIDADANIA.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32" type="#_x0000_t202" style="position:absolute;left:0;text-align:left;margin-left:-47.55pt;margin-top:3.65pt;width:528.75pt;height:5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HvZQIAANMEAAAOAAAAZHJzL2Uyb0RvYy54bWysVEtv2zAMvg/YfxB0X2zn0axBnCJL0WFA&#10;1hZoh54VWU6ESaImKbGzX19KzqvdTsMuCl/+SH4kM71ptSI74bwEU9Kil1MiDIdKmnVJfzzfffpM&#10;iQ/MVEyBESXdC09vZh8/TBs7EX3YgKqEIwhi/KSxJd2EYCdZ5vlGaOZ7YIVBZw1Os4CqW2eVYw2i&#10;a5X18/wqa8BV1gEX3qP1tnPSWcKva8HDQ117EYgqKdYW0uvSu4pvNpuyydoxu5H8UAb7hyo0kwaT&#10;nqBuWWBk6+QfUFpyBx7q0OOgM6hryUXqAbsp8nfdPG2YFakXJMfbE03+/8Hy+92jI7Iq6QDpMUzj&#10;jBZMtoxUgjyLNgAZRpIa6ycY+2QxOrRfoMVhH+0ejbH3tnY6/mJXBP2Itz9RjEiEo/FqXIyK/ogS&#10;jr5xf3Cdpxlk56+t8+GrAE2iUFKHI0zMst3SB6wEQ48hMZkHJas7qVRS4tqIhXJkx3Dgq3WRPlVb&#10;/R2qzjYe5aeUactieEJ9g6QMabDawShPCG98Mf05h2L8Z2QC67qIQk0ZNEbeOn6iFNpVm8i+OnK3&#10;gmqPlDroNtNbficRfsl8eGQOVxFZxPMKD/jUCrAmOEiUbMD9/ps9xuOGoJeSBle7pP7XljlBifpm&#10;cHeui+Ew3kJShqNxHxV36VldesxWLwDJLPCQLU9ijA/qKNYO9Ate4TxmRRczHHOXNBzFRegODq+Y&#10;i/k8BeH2WxaW5snyCB2HF2l9bl+Ys4fRB1yaezgeAZu824AuNn5pYL4NUMu0HpHnjtUD/Xg5aTqH&#10;K4+neamnqPN/0ewVAAD//wMAUEsDBBQABgAIAAAAIQA2CXzA3wAAAAkBAAAPAAAAZHJzL2Rvd25y&#10;ZXYueG1sTI/LTsMwEEX3SPyDNUjsWudRCg1xKoTErhI0UKndOfGQRMTjKHab8PcMK1iO7tG9Z/Lt&#10;bHtxwdF3jhTEywgEUu1MR42Cj/eXxQMIHzQZ3TtCBd/oYVtcX+U6M26iPV7K0AguIZ9pBW0IQyal&#10;r1u02i/dgMTZpxutDnyOjTSjnrjc9jKJorW0uiNeaPWAzy3WX+XZKjjKNK7C6bQr3+TqYF7bXURT&#10;rdTtzfz0CCLgHP5g+NVndSjYqXJnMl70Chabu5hRBfcpCM4362QFomIwiVOQRS7/f1D8AAAA//8D&#10;AFBLAQItABQABgAIAAAAIQC2gziS/gAAAOEBAAATAAAAAAAAAAAAAAAAAAAAAABbQ29udGVudF9U&#10;eXBlc10ueG1sUEsBAi0AFAAGAAgAAAAhADj9If/WAAAAlAEAAAsAAAAAAAAAAAAAAAAALwEAAF9y&#10;ZWxzLy5yZWxzUEsBAi0AFAAGAAgAAAAhAE7y8e9lAgAA0wQAAA4AAAAAAAAAAAAAAAAALgIAAGRy&#10;cy9lMm9Eb2MueG1sUEsBAi0AFAAGAAgAAAAhADYJfMDfAAAACQEAAA8AAAAAAAAAAAAAAAAAvwQA&#10;AGRycy9kb3ducmV2LnhtbFBLBQYAAAAABAAEAPMAAADLBQAAAAA=&#10;" fillcolor="#bfbfbf [2412]" strokeweight=".5pt">
                <v:textbox>
                  <w:txbxContent>
                    <w:p w:rsidR="00E86E33" w:rsidRPr="008719F8" w:rsidRDefault="00E86E33" w:rsidP="00E86E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719F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OBJETIVO Nº</w:t>
                      </w:r>
                      <w:proofErr w:type="gramStart"/>
                      <w:r w:rsidRPr="008719F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:</w:t>
                      </w:r>
                      <w:proofErr w:type="gramEnd"/>
                      <w:r w:rsidRPr="008719F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FORTALECER A OUVIDORIA DO MUNICPIO DE TUNAS DO PARANÁ E DESENVOLVER ESTRATEGIAS PARA QUE SE EFETIVEM COMO UM INSTRUMENTO DE GESTÃO E CIDADANIA.</w:t>
                      </w:r>
                    </w:p>
                  </w:txbxContent>
                </v:textbox>
              </v:shape>
            </w:pict>
          </mc:Fallback>
        </mc:AlternateContent>
      </w: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425"/>
        <w:gridCol w:w="2411"/>
        <w:gridCol w:w="2268"/>
        <w:gridCol w:w="2547"/>
        <w:gridCol w:w="2839"/>
      </w:tblGrid>
      <w:tr w:rsidR="00E86E33" w:rsidTr="005365AB">
        <w:tc>
          <w:tcPr>
            <w:tcW w:w="425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411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META 2022-2025</w:t>
            </w:r>
          </w:p>
        </w:tc>
        <w:tc>
          <w:tcPr>
            <w:tcW w:w="2268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LINHA DE BASE</w:t>
            </w:r>
          </w:p>
        </w:tc>
        <w:tc>
          <w:tcPr>
            <w:tcW w:w="2547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INDICADOR</w:t>
            </w:r>
          </w:p>
        </w:tc>
        <w:tc>
          <w:tcPr>
            <w:tcW w:w="2839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70E6">
              <w:rPr>
                <w:sz w:val="24"/>
                <w:szCs w:val="24"/>
              </w:rPr>
              <w:t>AÇÕES 2022-2025</w:t>
            </w:r>
          </w:p>
        </w:tc>
      </w:tr>
      <w:tr w:rsidR="00E86E33" w:rsidTr="005365AB">
        <w:tc>
          <w:tcPr>
            <w:tcW w:w="425" w:type="dxa"/>
          </w:tcPr>
          <w:p w:rsidR="00E86E33" w:rsidRDefault="00E86E33" w:rsidP="005365A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411" w:type="dxa"/>
          </w:tcPr>
          <w:p w:rsidR="00E86E33" w:rsidRPr="00FA0288" w:rsidRDefault="00E86E33" w:rsidP="005365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0288">
              <w:rPr>
                <w:rFonts w:ascii="Arial" w:hAnsi="Arial" w:cs="Arial"/>
                <w:sz w:val="24"/>
                <w:szCs w:val="24"/>
              </w:rPr>
              <w:t>Reestruturar e divulgar a ouvidoria do município frisando a importância da devolutiva</w:t>
            </w:r>
          </w:p>
        </w:tc>
        <w:tc>
          <w:tcPr>
            <w:tcW w:w="2268" w:type="dxa"/>
          </w:tcPr>
          <w:p w:rsidR="00E86E33" w:rsidRPr="00FA0288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FA0288">
              <w:rPr>
                <w:rFonts w:ascii="Arial" w:hAnsi="Arial" w:cs="Arial"/>
                <w:sz w:val="28"/>
                <w:szCs w:val="28"/>
              </w:rPr>
              <w:t>4</w:t>
            </w:r>
            <w:proofErr w:type="gramEnd"/>
          </w:p>
        </w:tc>
        <w:tc>
          <w:tcPr>
            <w:tcW w:w="2547" w:type="dxa"/>
          </w:tcPr>
          <w:p w:rsidR="00E86E33" w:rsidRPr="00FA0288" w:rsidRDefault="00E86E33" w:rsidP="005365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A0288">
              <w:rPr>
                <w:rFonts w:ascii="Arial" w:hAnsi="Arial" w:cs="Arial"/>
                <w:sz w:val="28"/>
                <w:szCs w:val="28"/>
              </w:rPr>
              <w:t xml:space="preserve">Número de ouvidoria </w:t>
            </w:r>
          </w:p>
        </w:tc>
        <w:tc>
          <w:tcPr>
            <w:tcW w:w="2839" w:type="dxa"/>
          </w:tcPr>
          <w:p w:rsidR="00E86E33" w:rsidRPr="00FA0288" w:rsidRDefault="00E86E33" w:rsidP="00E86E33">
            <w:pPr>
              <w:pStyle w:val="PargrafodaLista"/>
              <w:numPr>
                <w:ilvl w:val="0"/>
                <w:numId w:val="28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</w:rPr>
            </w:pPr>
            <w:r w:rsidRPr="00FA0288">
              <w:rPr>
                <w:rFonts w:ascii="Arial" w:hAnsi="Arial" w:cs="Arial"/>
              </w:rPr>
              <w:t>Capacitar o ouvidor do município</w:t>
            </w:r>
          </w:p>
          <w:p w:rsidR="00E86E33" w:rsidRPr="00FA0288" w:rsidRDefault="00E86E33" w:rsidP="00E86E33">
            <w:pPr>
              <w:pStyle w:val="PargrafodaLista"/>
              <w:numPr>
                <w:ilvl w:val="0"/>
                <w:numId w:val="28"/>
              </w:numPr>
              <w:suppressAutoHyphens w:val="0"/>
              <w:spacing w:after="0" w:line="24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FA0288">
              <w:rPr>
                <w:rFonts w:ascii="Arial" w:hAnsi="Arial" w:cs="Arial"/>
              </w:rPr>
              <w:t>Manter o funcionamento da ouvidoria</w:t>
            </w:r>
            <w:r w:rsidRPr="00FA028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E86E33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Pr="00B0570C" w:rsidRDefault="00E86E33" w:rsidP="00E86E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E86E33" w:rsidRPr="00E84760" w:rsidRDefault="00E86E33" w:rsidP="004051E6">
      <w:pPr>
        <w:suppressAutoHyphens w:val="0"/>
        <w:spacing w:after="0" w:line="240" w:lineRule="auto"/>
        <w:rPr>
          <w:b/>
          <w:sz w:val="24"/>
          <w:szCs w:val="24"/>
        </w:rPr>
      </w:pPr>
      <w:bookmarkStart w:id="1" w:name="_GoBack"/>
      <w:bookmarkEnd w:id="1"/>
    </w:p>
    <w:p w:rsidR="00E84760" w:rsidRDefault="00E84760" w:rsidP="008123FD">
      <w:pPr>
        <w:rPr>
          <w:sz w:val="24"/>
          <w:szCs w:val="24"/>
        </w:rPr>
      </w:pPr>
    </w:p>
    <w:p w:rsidR="00887FA4" w:rsidRDefault="008C1634" w:rsidP="008123FD">
      <w:pPr>
        <w:rPr>
          <w:sz w:val="24"/>
          <w:szCs w:val="24"/>
        </w:rPr>
      </w:pPr>
      <w:r>
        <w:rPr>
          <w:sz w:val="24"/>
          <w:szCs w:val="24"/>
        </w:rPr>
        <w:lastRenderedPageBreak/>
        <w:t>ATENÇÃO BÁSICA</w:t>
      </w:r>
      <w:proofErr w:type="gramStart"/>
      <w:r w:rsidR="00887FA4">
        <w:rPr>
          <w:sz w:val="24"/>
          <w:szCs w:val="24"/>
        </w:rPr>
        <w:t xml:space="preserve"> </w:t>
      </w:r>
      <w:r w:rsidR="00220FFA">
        <w:rPr>
          <w:sz w:val="24"/>
          <w:szCs w:val="24"/>
        </w:rPr>
        <w:t xml:space="preserve"> </w:t>
      </w:r>
    </w:p>
    <w:p w:rsidR="001B72FE" w:rsidRDefault="001B72FE" w:rsidP="008123FD">
      <w:pPr>
        <w:rPr>
          <w:sz w:val="24"/>
          <w:szCs w:val="24"/>
        </w:rPr>
      </w:pPr>
      <w:proofErr w:type="gramEnd"/>
    </w:p>
    <w:tbl>
      <w:tblPr>
        <w:tblW w:w="8968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3833"/>
        <w:gridCol w:w="1134"/>
        <w:gridCol w:w="1701"/>
        <w:gridCol w:w="1134"/>
        <w:gridCol w:w="1166"/>
      </w:tblGrid>
      <w:tr w:rsidR="001B72FE" w:rsidRPr="00894F66" w:rsidTr="00165113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Meta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7C32DC" w:rsidP="0016511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7C32DC" w:rsidP="0016511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72FE" w:rsidRPr="00894F66" w:rsidRDefault="007C32DC" w:rsidP="0016511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FE" w:rsidRPr="00894F66" w:rsidRDefault="007C32DC" w:rsidP="0016511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</w:tr>
      <w:tr w:rsidR="001B72FE" w:rsidRPr="00894F66" w:rsidTr="00165113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0D7825" w:rsidRDefault="000D7825" w:rsidP="000D78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Reforma nas UBS, </w:t>
            </w:r>
            <w:r w:rsidR="007C32DC">
              <w:rPr>
                <w:sz w:val="24"/>
                <w:szCs w:val="24"/>
              </w:rPr>
              <w:t>PSF1.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0D7825" w:rsidP="00165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Início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7C32DC" w:rsidP="00165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Término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72FE" w:rsidRPr="00894F66" w:rsidTr="00165113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0D7825" w:rsidP="00165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Reforma nas UBS </w:t>
            </w:r>
            <w:r w:rsidRPr="000D7825">
              <w:rPr>
                <w:rFonts w:ascii="Arial" w:hAnsi="Arial" w:cs="Arial"/>
                <w:sz w:val="24"/>
                <w:szCs w:val="24"/>
              </w:rPr>
              <w:t>PSF3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72FE" w:rsidRPr="00894F66" w:rsidTr="00165113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7C32DC" w:rsidP="00165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Reestruturação</w:t>
            </w:r>
            <w:r w:rsidR="001B72FE" w:rsidRPr="00894F66">
              <w:rPr>
                <w:rFonts w:ascii="Arial" w:hAnsi="Arial" w:cs="Arial"/>
                <w:sz w:val="24"/>
                <w:szCs w:val="24"/>
              </w:rPr>
              <w:t xml:space="preserve"> de frota </w:t>
            </w:r>
            <w:r w:rsidR="000D7825">
              <w:rPr>
                <w:rFonts w:ascii="Arial" w:hAnsi="Arial" w:cs="Arial"/>
                <w:sz w:val="24"/>
                <w:szCs w:val="24"/>
              </w:rPr>
              <w:t xml:space="preserve">de veículos aquisição de 03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0D7825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72FE" w:rsidRPr="00894F66" w:rsidTr="00165113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Funcionamento da Academia da Saúde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72FE" w:rsidRPr="00894F66" w:rsidRDefault="00220FFA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FE" w:rsidRPr="00894F66" w:rsidRDefault="00220FFA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1B72FE" w:rsidRPr="00894F66" w:rsidTr="00165113">
        <w:trPr>
          <w:trHeight w:val="658"/>
        </w:trPr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0D7825" w:rsidP="00165113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Aquisição de cadeira odontológica para as Unidades PSF1, PSF2 e </w:t>
            </w:r>
            <w:r w:rsidR="007C32DC">
              <w:rPr>
                <w:rFonts w:ascii="Arial" w:hAnsi="Arial" w:cs="Arial"/>
                <w:sz w:val="24"/>
                <w:szCs w:val="24"/>
              </w:rPr>
              <w:t>PSF3.</w:t>
            </w:r>
            <w:r w:rsidR="001B72FE" w:rsidRPr="00894F6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0D7825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72FE" w:rsidRPr="00894F66" w:rsidTr="00165113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equipamentos para UBS</w:t>
            </w:r>
            <w:r w:rsidRPr="00894F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825">
              <w:rPr>
                <w:rFonts w:ascii="Arial" w:hAnsi="Arial" w:cs="Arial"/>
                <w:sz w:val="24"/>
                <w:szCs w:val="24"/>
              </w:rPr>
              <w:t>para reposição de equipamentos obsoletos ou desgastados pelo uso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1B72FE" w:rsidRPr="00894F66" w:rsidTr="00165113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Curso de aperfeiçoamento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continuado para a </w:t>
            </w:r>
            <w:r w:rsidR="000D7825">
              <w:rPr>
                <w:rFonts w:ascii="Arial" w:hAnsi="Arial" w:cs="Arial"/>
                <w:sz w:val="24"/>
                <w:szCs w:val="24"/>
              </w:rPr>
              <w:t xml:space="preserve">equipe da </w:t>
            </w:r>
            <w:r>
              <w:rPr>
                <w:rFonts w:ascii="Arial" w:hAnsi="Arial" w:cs="Arial"/>
                <w:sz w:val="24"/>
                <w:szCs w:val="24"/>
              </w:rPr>
              <w:t>atenção primá</w:t>
            </w:r>
            <w:r w:rsidRPr="00894F66">
              <w:rPr>
                <w:rFonts w:ascii="Arial" w:hAnsi="Arial" w:cs="Arial"/>
                <w:sz w:val="24"/>
                <w:szCs w:val="24"/>
              </w:rPr>
              <w:t xml:space="preserve">ria.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FE" w:rsidRPr="00894F66" w:rsidRDefault="001B72FE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0D7825" w:rsidRPr="00894F66" w:rsidTr="00165113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7825" w:rsidRPr="00894F66" w:rsidRDefault="005416EB" w:rsidP="00165113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Implantação do NASF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7825" w:rsidRPr="00894F66" w:rsidRDefault="000D7825" w:rsidP="00165113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7825" w:rsidRPr="00894F66" w:rsidRDefault="005416EB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7825" w:rsidRPr="00894F66" w:rsidRDefault="000D7825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825" w:rsidRPr="00894F66" w:rsidRDefault="000D7825" w:rsidP="0016511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B72FE" w:rsidRDefault="001B72FE" w:rsidP="008123FD">
      <w:pPr>
        <w:rPr>
          <w:sz w:val="24"/>
          <w:szCs w:val="24"/>
        </w:rPr>
      </w:pPr>
    </w:p>
    <w:p w:rsidR="001B72FE" w:rsidRDefault="001B72FE" w:rsidP="008123FD">
      <w:pPr>
        <w:rPr>
          <w:sz w:val="24"/>
          <w:szCs w:val="24"/>
        </w:rPr>
      </w:pPr>
    </w:p>
    <w:p w:rsidR="001B72FE" w:rsidRDefault="00165113" w:rsidP="004051E6">
      <w:p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ATENÇÃO</w:t>
      </w:r>
      <w:r w:rsidR="00E54618">
        <w:rPr>
          <w:sz w:val="24"/>
          <w:szCs w:val="24"/>
        </w:rPr>
        <w:t xml:space="preserve"> </w:t>
      </w:r>
      <w:r>
        <w:rPr>
          <w:sz w:val="24"/>
          <w:szCs w:val="24"/>
        </w:rPr>
        <w:t>DE MÉDIA E ALTA COMPLEXIDADE</w:t>
      </w:r>
      <w:r w:rsidR="00E54618">
        <w:rPr>
          <w:sz w:val="24"/>
          <w:szCs w:val="24"/>
        </w:rPr>
        <w:t xml:space="preserve"> e ESPECIALIDADES</w:t>
      </w:r>
    </w:p>
    <w:p w:rsidR="00220FFA" w:rsidRDefault="00220FFA" w:rsidP="008123FD">
      <w:pPr>
        <w:rPr>
          <w:sz w:val="24"/>
          <w:szCs w:val="24"/>
        </w:rPr>
      </w:pPr>
    </w:p>
    <w:tbl>
      <w:tblPr>
        <w:tblW w:w="8968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3833"/>
        <w:gridCol w:w="1134"/>
        <w:gridCol w:w="1701"/>
        <w:gridCol w:w="1134"/>
        <w:gridCol w:w="1166"/>
      </w:tblGrid>
      <w:tr w:rsidR="005416EB" w:rsidRPr="00894F66" w:rsidTr="006524A4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5416EB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Meta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7C32DC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7C32DC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16EB" w:rsidRPr="00894F66" w:rsidRDefault="007C32DC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6EB" w:rsidRPr="00894F66" w:rsidRDefault="007C32DC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</w:tr>
      <w:tr w:rsidR="005416EB" w:rsidRPr="00894F66" w:rsidTr="006524A4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0D7825" w:rsidRDefault="00887FA4" w:rsidP="006524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Atendimento às especialidades de acordo com a necessidade da população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887FA4" w:rsidP="006524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887FA4" w:rsidP="006524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16EB" w:rsidRPr="00894F66" w:rsidRDefault="00887FA4" w:rsidP="006524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6EB" w:rsidRPr="00894F66" w:rsidRDefault="00887FA4" w:rsidP="006524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5416EB" w:rsidRPr="00894F66" w:rsidTr="006524A4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887FA4" w:rsidP="00887F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Implantação do SAMU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887FA4" w:rsidP="006524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5416EB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16EB" w:rsidRPr="00894F66" w:rsidRDefault="005416EB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6EB" w:rsidRPr="00894F66" w:rsidRDefault="005416EB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B" w:rsidRPr="00894F66" w:rsidTr="006524A4"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887FA4" w:rsidP="006524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Renovação da frota de veículos para transporte para consultas e</w:t>
            </w:r>
            <w:r w:rsidR="007C32D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exames fora de domicílio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E84760" w:rsidP="006524A4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6EB" w:rsidRPr="00894F66" w:rsidRDefault="005416EB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16EB" w:rsidRPr="00894F66" w:rsidRDefault="005416EB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6EB" w:rsidRPr="00894F66" w:rsidRDefault="005416EB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0FFA" w:rsidRDefault="00220FFA" w:rsidP="008123FD">
      <w:pPr>
        <w:rPr>
          <w:sz w:val="24"/>
          <w:szCs w:val="24"/>
        </w:rPr>
      </w:pPr>
    </w:p>
    <w:p w:rsidR="008C1634" w:rsidRDefault="00220FFA" w:rsidP="002E7A48">
      <w:p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E54618">
        <w:rPr>
          <w:sz w:val="24"/>
          <w:szCs w:val="24"/>
        </w:rPr>
        <w:lastRenderedPageBreak/>
        <w:t>VIGILÂNCIA EM SAÚDE</w:t>
      </w:r>
    </w:p>
    <w:p w:rsidR="00E54618" w:rsidRDefault="00E54618" w:rsidP="008123FD">
      <w:pPr>
        <w:rPr>
          <w:sz w:val="24"/>
          <w:szCs w:val="24"/>
        </w:rPr>
      </w:pPr>
    </w:p>
    <w:tbl>
      <w:tblPr>
        <w:tblW w:w="925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3439"/>
        <w:gridCol w:w="1453"/>
        <w:gridCol w:w="1453"/>
        <w:gridCol w:w="1453"/>
        <w:gridCol w:w="1454"/>
      </w:tblGrid>
      <w:tr w:rsidR="00E54618" w:rsidRPr="00894F66" w:rsidTr="006524A4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618" w:rsidRPr="00894F66" w:rsidRDefault="00E54618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Meta</w:t>
            </w:r>
            <w:r>
              <w:rPr>
                <w:rFonts w:ascii="Arial" w:hAnsi="Arial" w:cs="Arial"/>
                <w:sz w:val="24"/>
                <w:szCs w:val="24"/>
              </w:rPr>
              <w:t xml:space="preserve"> Municipal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618" w:rsidRPr="00894F66" w:rsidRDefault="00FC45F2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618" w:rsidRPr="00894F66" w:rsidRDefault="00FC45F2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4618" w:rsidRPr="00894F66" w:rsidRDefault="00FC45F2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FC45F2" w:rsidP="006524A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</w:tr>
      <w:tr w:rsidR="00E54618" w:rsidRPr="00894F66" w:rsidTr="006524A4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 xml:space="preserve">Aquisição de veículo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618" w:rsidRPr="00894F66" w:rsidTr="006524A4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54618" w:rsidRPr="00894F66" w:rsidRDefault="004051E6" w:rsidP="00E5461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Implantação da Sala de Contingência para Dengue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54618" w:rsidRPr="00894F66" w:rsidRDefault="004051E6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618" w:rsidRPr="00894F66" w:rsidTr="006524A4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E5461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Implantação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da salas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imunobiológico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em todas as Unidades Básicas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618" w:rsidRPr="00894F66" w:rsidTr="006524A4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E84760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E84760">
              <w:rPr>
                <w:rFonts w:ascii="Arial" w:hAnsi="Arial" w:cs="Arial"/>
                <w:sz w:val="24"/>
                <w:szCs w:val="24"/>
              </w:rPr>
              <w:t>lano de ação e execução voltado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a Saúde do Trabalhador dentro do Município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4618">
              <w:rPr>
                <w:rFonts w:ascii="Arial" w:hAnsi="Arial" w:cs="Arial"/>
                <w:sz w:val="28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618" w:rsidRPr="00894F66" w:rsidRDefault="00E54618" w:rsidP="006524A4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54618" w:rsidRDefault="00E54618" w:rsidP="008123FD">
      <w:pPr>
        <w:rPr>
          <w:sz w:val="24"/>
          <w:szCs w:val="24"/>
        </w:rPr>
      </w:pPr>
    </w:p>
    <w:p w:rsidR="00DE6D63" w:rsidRDefault="00BA2027" w:rsidP="005D622E">
      <w:p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DE6D63">
        <w:rPr>
          <w:sz w:val="24"/>
          <w:szCs w:val="24"/>
        </w:rPr>
        <w:lastRenderedPageBreak/>
        <w:t>ASSISTÊNCIA FARMACÊUTICA</w:t>
      </w:r>
    </w:p>
    <w:p w:rsidR="005D622E" w:rsidRDefault="005D622E" w:rsidP="005D622E">
      <w:pPr>
        <w:suppressAutoHyphens w:val="0"/>
        <w:spacing w:after="0" w:line="240" w:lineRule="auto"/>
        <w:rPr>
          <w:sz w:val="24"/>
          <w:szCs w:val="24"/>
        </w:rPr>
      </w:pPr>
    </w:p>
    <w:tbl>
      <w:tblPr>
        <w:tblW w:w="925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3439"/>
        <w:gridCol w:w="1453"/>
        <w:gridCol w:w="1453"/>
        <w:gridCol w:w="1453"/>
        <w:gridCol w:w="1454"/>
      </w:tblGrid>
      <w:tr w:rsidR="00DE6D63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Meta</w:t>
            </w:r>
            <w:r>
              <w:rPr>
                <w:rFonts w:ascii="Arial" w:hAnsi="Arial" w:cs="Arial"/>
                <w:sz w:val="24"/>
                <w:szCs w:val="24"/>
              </w:rPr>
              <w:t xml:space="preserve"> Municipal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B22748" w:rsidRDefault="003B63D8" w:rsidP="003503B8">
            <w:r>
              <w:t>2022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B22748" w:rsidRDefault="003B63D8" w:rsidP="003503B8">
            <w:r>
              <w:t>2023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6D63" w:rsidRPr="00B22748" w:rsidRDefault="003B63D8" w:rsidP="003503B8">
            <w:r>
              <w:t>2024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Default="003B63D8" w:rsidP="003503B8">
            <w:r>
              <w:t>2025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 xml:space="preserve">Participação do consórcio Paraná saúde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Atender as necessidades dos pacie</w:t>
            </w:r>
            <w:r>
              <w:rPr>
                <w:rFonts w:ascii="Arial" w:hAnsi="Arial" w:cs="Arial"/>
                <w:sz w:val="24"/>
                <w:szCs w:val="24"/>
              </w:rPr>
              <w:t>ntes participantes dos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Programas da Atenção básica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Criação do REMUME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Reestruturação da Farmácia Municipal com a Mudança do Espaço físico, e adequação de acordo com os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padrões</w:t>
            </w:r>
            <w:proofErr w:type="gramEnd"/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6D63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E6D63" w:rsidRDefault="00DE6D63" w:rsidP="00DE6D63">
      <w:pPr>
        <w:rPr>
          <w:sz w:val="24"/>
          <w:szCs w:val="24"/>
        </w:rPr>
      </w:pPr>
    </w:p>
    <w:p w:rsidR="00DE6D63" w:rsidRDefault="00DE6D63" w:rsidP="00DE6D63">
      <w:p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A2027" w:rsidRDefault="00BA2027">
      <w:pPr>
        <w:suppressAutoHyphens w:val="0"/>
        <w:spacing w:after="0" w:line="240" w:lineRule="auto"/>
        <w:rPr>
          <w:sz w:val="24"/>
          <w:szCs w:val="24"/>
        </w:rPr>
      </w:pPr>
    </w:p>
    <w:p w:rsidR="00BA2027" w:rsidRPr="00DE6D63" w:rsidRDefault="00BA2027" w:rsidP="00DE6D63">
      <w:pPr>
        <w:jc w:val="center"/>
        <w:rPr>
          <w:b/>
          <w:sz w:val="24"/>
          <w:szCs w:val="24"/>
        </w:rPr>
      </w:pPr>
      <w:r w:rsidRPr="00DE6D63">
        <w:rPr>
          <w:b/>
          <w:sz w:val="24"/>
          <w:szCs w:val="24"/>
        </w:rPr>
        <w:t>PROPOSTAS ELENCADAS NA XII CONFERÊNCIA MUNICIPAL DE SAÚDE</w:t>
      </w:r>
    </w:p>
    <w:p w:rsidR="00E15486" w:rsidRDefault="00E15486" w:rsidP="00E15486">
      <w:pPr>
        <w:rPr>
          <w:sz w:val="24"/>
          <w:szCs w:val="24"/>
        </w:rPr>
      </w:pPr>
      <w:r>
        <w:rPr>
          <w:sz w:val="24"/>
          <w:szCs w:val="24"/>
        </w:rPr>
        <w:t>EIXO 1 – A importância da população no Sistema Único de Saúde em Tunas do Paraná</w:t>
      </w:r>
    </w:p>
    <w:tbl>
      <w:tblPr>
        <w:tblW w:w="925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3439"/>
        <w:gridCol w:w="1453"/>
        <w:gridCol w:w="1453"/>
        <w:gridCol w:w="1453"/>
        <w:gridCol w:w="1454"/>
      </w:tblGrid>
      <w:tr w:rsidR="00E15486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486" w:rsidRPr="00894F66" w:rsidRDefault="00E15486" w:rsidP="00E1548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Proposta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486" w:rsidRPr="00894F66" w:rsidRDefault="00961DEA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486" w:rsidRPr="00894F66" w:rsidRDefault="00961DEA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5486" w:rsidRPr="00894F66" w:rsidRDefault="00961DEA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894F66" w:rsidRDefault="00961DEA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</w:tr>
      <w:tr w:rsidR="00E15486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486" w:rsidRPr="00894F66" w:rsidRDefault="00E15486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Melhorar o processo de educação continuada para a participação/ integração dos usuários, criando grupos nas Comunidades.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486" w:rsidRPr="00894F66" w:rsidRDefault="00E15486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486" w:rsidRPr="00894F66" w:rsidRDefault="00E15486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5486" w:rsidRPr="00894F66" w:rsidRDefault="00E15486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894F66" w:rsidRDefault="00E15486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E15486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486" w:rsidRPr="00894F66" w:rsidRDefault="00E15486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Criar espaço informativo d</w:t>
            </w:r>
            <w:r w:rsidR="003503B8">
              <w:rPr>
                <w:rFonts w:ascii="Arial" w:hAnsi="Arial" w:cs="Arial"/>
                <w:sz w:val="24"/>
                <w:szCs w:val="24"/>
              </w:rPr>
              <w:t xml:space="preserve">entro das Redes Sociais para a </w:t>
            </w:r>
            <w:r>
              <w:rPr>
                <w:rFonts w:ascii="Arial" w:hAnsi="Arial" w:cs="Arial"/>
                <w:sz w:val="24"/>
                <w:szCs w:val="24"/>
              </w:rPr>
              <w:t>divulgação das Ações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e Serviços Prestados para o Entendimento de diversos tópicos da Saúde, após colocar em murais instalados em dentro do Município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486" w:rsidRPr="00AF43FB" w:rsidRDefault="00E15486" w:rsidP="003503B8">
            <w:r w:rsidRPr="00AF43FB"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486" w:rsidRPr="00AF43FB" w:rsidRDefault="00E15486" w:rsidP="003503B8">
            <w:r w:rsidRPr="00AF43FB"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AF43FB" w:rsidRDefault="00E15486" w:rsidP="003503B8">
            <w:r w:rsidRPr="00AF43FB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Default="00E15486" w:rsidP="003503B8">
            <w:r w:rsidRPr="00AF43FB">
              <w:t>x</w:t>
            </w:r>
          </w:p>
        </w:tc>
      </w:tr>
      <w:tr w:rsidR="00E15486" w:rsidRPr="00894F66" w:rsidTr="003503B8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894F66" w:rsidRDefault="00E15486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Implantar mídia como TV, Slides que trabalham nas divulgaçõe</w:t>
            </w:r>
            <w:r w:rsidR="00976DAD">
              <w:rPr>
                <w:rFonts w:ascii="Arial" w:hAnsi="Arial" w:cs="Arial"/>
                <w:sz w:val="24"/>
                <w:szCs w:val="24"/>
              </w:rPr>
              <w:t xml:space="preserve">s, esclarecimentos de questões </w:t>
            </w:r>
            <w:r>
              <w:rPr>
                <w:rFonts w:ascii="Arial" w:hAnsi="Arial" w:cs="Arial"/>
                <w:sz w:val="24"/>
                <w:szCs w:val="24"/>
              </w:rPr>
              <w:t xml:space="preserve">relacionadas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Saúde, implantar em todas as  salas de espera nas  Unidades de Saúde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4426E7" w:rsidRDefault="00E15486" w:rsidP="003503B8">
            <w:r w:rsidRPr="004426E7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4426E7" w:rsidRDefault="00E15486" w:rsidP="003503B8">
            <w:r w:rsidRPr="004426E7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4426E7" w:rsidRDefault="00E15486" w:rsidP="003503B8">
            <w:r w:rsidRPr="004426E7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Default="00E15486" w:rsidP="003503B8">
            <w:r w:rsidRPr="004426E7">
              <w:t>x</w:t>
            </w:r>
          </w:p>
        </w:tc>
      </w:tr>
      <w:tr w:rsidR="00E15486" w:rsidRPr="00894F66" w:rsidTr="003503B8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894F66" w:rsidRDefault="00A24F80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Reestruturar e divulgar a</w:t>
            </w:r>
            <w:r w:rsidR="00E15486">
              <w:rPr>
                <w:rFonts w:ascii="Arial" w:hAnsi="Arial" w:cs="Arial"/>
                <w:sz w:val="24"/>
                <w:szCs w:val="24"/>
              </w:rPr>
              <w:t xml:space="preserve"> Ouvidoria do Município frisando a importância da devolutiva da resposta do reclamante identificado, quando há queixa recorrente </w:t>
            </w:r>
            <w:r w:rsidR="00E15486">
              <w:rPr>
                <w:rFonts w:ascii="Arial" w:hAnsi="Arial" w:cs="Arial"/>
                <w:sz w:val="24"/>
                <w:szCs w:val="24"/>
              </w:rPr>
              <w:lastRenderedPageBreak/>
              <w:t xml:space="preserve">dar resposta </w:t>
            </w:r>
            <w:proofErr w:type="gramStart"/>
            <w:r w:rsidR="00E15486">
              <w:rPr>
                <w:rFonts w:ascii="Arial" w:hAnsi="Arial" w:cs="Arial"/>
                <w:sz w:val="24"/>
                <w:szCs w:val="24"/>
              </w:rPr>
              <w:t>pública</w:t>
            </w:r>
            <w:proofErr w:type="gramEnd"/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F56050" w:rsidRDefault="00E15486" w:rsidP="003503B8">
            <w:r w:rsidRPr="00F56050">
              <w:lastRenderedPageBreak/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F56050" w:rsidRDefault="00E15486" w:rsidP="003503B8">
            <w:r w:rsidRPr="00F56050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Pr="00F56050" w:rsidRDefault="00E15486" w:rsidP="003503B8">
            <w:r w:rsidRPr="00F56050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486" w:rsidRDefault="00E15486" w:rsidP="003503B8">
            <w:r w:rsidRPr="00F56050">
              <w:t>X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Reestruturar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intersetoriedade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- Educação, Social e Saúde, para a Promoção e Proteção da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Saúde</w:t>
            </w:r>
            <w:proofErr w:type="gramEnd"/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EB7E8D" w:rsidRDefault="00DE6D63" w:rsidP="003503B8">
            <w:r w:rsidRPr="00EB7E8D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EB7E8D" w:rsidRDefault="00DE6D63" w:rsidP="003503B8">
            <w:r w:rsidRPr="00EB7E8D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EB7E8D" w:rsidRDefault="00DE6D63" w:rsidP="003503B8">
            <w:r w:rsidRPr="00EB7E8D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Default="00DE6D63" w:rsidP="003503B8">
            <w:r w:rsidRPr="00EB7E8D">
              <w:t>x</w:t>
            </w:r>
          </w:p>
        </w:tc>
      </w:tr>
    </w:tbl>
    <w:p w:rsidR="00E15486" w:rsidRPr="00E15486" w:rsidRDefault="00E15486" w:rsidP="00E15486">
      <w:pPr>
        <w:rPr>
          <w:sz w:val="24"/>
          <w:szCs w:val="24"/>
        </w:rPr>
      </w:pPr>
    </w:p>
    <w:p w:rsidR="00BA2027" w:rsidRDefault="00BA2027" w:rsidP="008123FD">
      <w:pPr>
        <w:rPr>
          <w:sz w:val="24"/>
          <w:szCs w:val="24"/>
        </w:rPr>
      </w:pPr>
    </w:p>
    <w:p w:rsidR="00BA2027" w:rsidRDefault="00DE6D63" w:rsidP="008123FD">
      <w:pPr>
        <w:rPr>
          <w:sz w:val="24"/>
          <w:szCs w:val="24"/>
        </w:rPr>
      </w:pPr>
      <w:r>
        <w:rPr>
          <w:sz w:val="24"/>
          <w:szCs w:val="24"/>
        </w:rPr>
        <w:t>EIXO 2 – Desafios na Reestruturação da Atenção Básica em Tunas do Paraná</w:t>
      </w:r>
    </w:p>
    <w:p w:rsidR="00DE6D63" w:rsidRDefault="00DE6D63" w:rsidP="008123FD">
      <w:pPr>
        <w:rPr>
          <w:sz w:val="24"/>
          <w:szCs w:val="24"/>
        </w:rPr>
      </w:pPr>
    </w:p>
    <w:tbl>
      <w:tblPr>
        <w:tblW w:w="925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3439"/>
        <w:gridCol w:w="1453"/>
        <w:gridCol w:w="1453"/>
        <w:gridCol w:w="1453"/>
        <w:gridCol w:w="1454"/>
      </w:tblGrid>
      <w:tr w:rsidR="00DE6D63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Proposta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6D6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Divulgar o território de abrangência para que a população saiba a qual Unidade Básica de Saúde deve procurar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6D63" w:rsidRPr="00894F66" w:rsidRDefault="00E84760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Oferecer para a </w:t>
            </w:r>
            <w:r w:rsidR="00DE6D63">
              <w:rPr>
                <w:rFonts w:ascii="Arial" w:hAnsi="Arial" w:cs="Arial"/>
                <w:sz w:val="24"/>
                <w:szCs w:val="24"/>
              </w:rPr>
              <w:t>equipe capacitação para o atendimento aos clientes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6D63" w:rsidRPr="00AF43FB" w:rsidRDefault="00DE6D63" w:rsidP="003503B8">
            <w:r w:rsidRPr="00AF43FB"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6D63" w:rsidRPr="00AF43FB" w:rsidRDefault="00DE6D63" w:rsidP="003503B8">
            <w:r w:rsidRPr="00AF43FB"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AF43FB" w:rsidRDefault="00DE6D63" w:rsidP="003503B8">
            <w:r w:rsidRPr="00AF43FB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Default="00DE6D63" w:rsidP="003503B8">
            <w:r w:rsidRPr="00AF43FB">
              <w:t>x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Criação e adoção de protocolos e procedimentos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4426E7" w:rsidRDefault="00DE6D63" w:rsidP="003503B8">
            <w:r w:rsidRPr="004426E7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4426E7" w:rsidRDefault="00DE6D63" w:rsidP="003503B8">
            <w:r w:rsidRPr="004426E7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4426E7" w:rsidRDefault="00DE6D63" w:rsidP="003503B8">
            <w:r w:rsidRPr="004426E7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Default="00DE6D63" w:rsidP="003503B8">
            <w:r w:rsidRPr="004426E7">
              <w:t>x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Trabalhar a questão da necessidade do paciente em procurar a UBS ou o PA.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F56050" w:rsidRDefault="00DE6D63" w:rsidP="003503B8">
            <w:r w:rsidRPr="00F56050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F56050" w:rsidRDefault="00DE6D63" w:rsidP="003503B8">
            <w:r w:rsidRPr="00F56050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F56050" w:rsidRDefault="00DE6D63" w:rsidP="003503B8">
            <w:r w:rsidRPr="00F56050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Default="00DE6D63" w:rsidP="003503B8">
            <w:r w:rsidRPr="00F56050">
              <w:t>X</w:t>
            </w:r>
          </w:p>
        </w:tc>
      </w:tr>
      <w:tr w:rsidR="00DE6D63" w:rsidRPr="00894F66" w:rsidTr="003503B8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894F66" w:rsidRDefault="00DE6D6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Trabalhar através de educação continuada junto 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equipe a Humanização do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atendimento ao paciente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EB7E8D" w:rsidRDefault="00DE6D63" w:rsidP="003503B8">
            <w:r w:rsidRPr="00EB7E8D">
              <w:lastRenderedPageBreak/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EB7E8D" w:rsidRDefault="00DE6D63" w:rsidP="003503B8">
            <w:r w:rsidRPr="00EB7E8D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Pr="00EB7E8D" w:rsidRDefault="00DE6D63" w:rsidP="003503B8">
            <w:r w:rsidRPr="00EB7E8D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63" w:rsidRDefault="00DE6D63" w:rsidP="003503B8">
            <w:r w:rsidRPr="00EB7E8D">
              <w:t>x</w:t>
            </w:r>
          </w:p>
        </w:tc>
      </w:tr>
    </w:tbl>
    <w:p w:rsidR="00DE6D63" w:rsidRDefault="00DE6D63" w:rsidP="008123FD">
      <w:pPr>
        <w:rPr>
          <w:sz w:val="24"/>
          <w:szCs w:val="24"/>
        </w:rPr>
      </w:pPr>
      <w:r>
        <w:rPr>
          <w:sz w:val="24"/>
          <w:szCs w:val="24"/>
        </w:rPr>
        <w:lastRenderedPageBreak/>
        <w:t>EIXO 3 – Estratégias para adequação do Pronto Atendimento do Município na Rede de Urgências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e Emergências</w:t>
      </w:r>
    </w:p>
    <w:p w:rsidR="005828B3" w:rsidRDefault="005828B3">
      <w:pPr>
        <w:suppressAutoHyphens w:val="0"/>
        <w:spacing w:after="0" w:line="240" w:lineRule="auto"/>
        <w:rPr>
          <w:sz w:val="24"/>
          <w:szCs w:val="24"/>
        </w:rPr>
      </w:pPr>
    </w:p>
    <w:tbl>
      <w:tblPr>
        <w:tblW w:w="12158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3439"/>
        <w:gridCol w:w="1453"/>
        <w:gridCol w:w="1453"/>
        <w:gridCol w:w="1453"/>
        <w:gridCol w:w="1454"/>
        <w:gridCol w:w="1453"/>
        <w:gridCol w:w="1453"/>
      </w:tblGrid>
      <w:tr w:rsidR="005828B3" w:rsidRPr="00894F66" w:rsidTr="005828B3">
        <w:trPr>
          <w:gridAfter w:val="2"/>
          <w:wAfter w:w="2906" w:type="dxa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5828B3" w:rsidP="003503B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Proposta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28B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</w:tr>
      <w:tr w:rsidR="005828B3" w:rsidRPr="00894F66" w:rsidTr="005828B3">
        <w:trPr>
          <w:gridAfter w:val="2"/>
          <w:wAfter w:w="2906" w:type="dxa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Implantação do SAMU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5828B3" w:rsidRPr="00894F66" w:rsidTr="005828B3">
        <w:trPr>
          <w:gridAfter w:val="2"/>
          <w:wAfter w:w="2906" w:type="dxa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Implantação do NASF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828B3" w:rsidRPr="00AF43FB" w:rsidRDefault="005828B3" w:rsidP="003503B8">
            <w:r w:rsidRPr="00AF43FB"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828B3" w:rsidRPr="00AF43FB" w:rsidRDefault="005828B3" w:rsidP="003503B8">
            <w:r w:rsidRPr="00AF43FB"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AF43FB" w:rsidRDefault="005828B3" w:rsidP="003503B8">
            <w:r w:rsidRPr="00AF43FB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AF43FB">
              <w:t>x</w:t>
            </w:r>
          </w:p>
        </w:tc>
      </w:tr>
      <w:tr w:rsidR="005828B3" w:rsidRPr="00894F66" w:rsidTr="005828B3">
        <w:trPr>
          <w:gridAfter w:val="2"/>
          <w:wAfter w:w="2906" w:type="dxa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Contratação de mais um profissional Técnico de Radiologia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4426E7" w:rsidRDefault="005828B3" w:rsidP="003503B8">
            <w:r w:rsidRPr="004426E7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4426E7" w:rsidRDefault="005828B3" w:rsidP="003503B8">
            <w:r w:rsidRPr="004426E7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4426E7" w:rsidRDefault="005828B3" w:rsidP="003503B8">
            <w:r w:rsidRPr="004426E7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4426E7">
              <w:t>x</w:t>
            </w:r>
          </w:p>
        </w:tc>
      </w:tr>
      <w:tr w:rsidR="005828B3" w:rsidRPr="00894F66" w:rsidTr="005828B3">
        <w:trPr>
          <w:gridAfter w:val="2"/>
          <w:wAfter w:w="2906" w:type="dxa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Aquisição de novo equipamento para Urgência e Emergências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F56050" w:rsidRDefault="005828B3" w:rsidP="003503B8">
            <w:r w:rsidRPr="00F56050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F56050" w:rsidRDefault="005828B3" w:rsidP="003503B8">
            <w:r w:rsidRPr="00F56050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F56050" w:rsidRDefault="005828B3" w:rsidP="003503B8">
            <w:r w:rsidRPr="00F56050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F56050">
              <w:t>X</w:t>
            </w:r>
          </w:p>
        </w:tc>
      </w:tr>
      <w:tr w:rsidR="005828B3" w:rsidRPr="00894F66" w:rsidTr="005828B3">
        <w:trPr>
          <w:gridAfter w:val="2"/>
          <w:wAfter w:w="2906" w:type="dxa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Contratação de profissional especialista em diagnóstico por imagem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com ênfase em ecografia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EB7E8D" w:rsidRDefault="005828B3" w:rsidP="003503B8">
            <w:r w:rsidRPr="00EB7E8D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EB7E8D" w:rsidRDefault="005828B3" w:rsidP="003503B8">
            <w:r w:rsidRPr="00EB7E8D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EB7E8D" w:rsidRDefault="005828B3" w:rsidP="003503B8">
            <w:r w:rsidRPr="00EB7E8D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EB7E8D">
              <w:t>x</w:t>
            </w:r>
          </w:p>
        </w:tc>
      </w:tr>
      <w:tr w:rsidR="005828B3" w:rsidRPr="00894F66" w:rsidTr="005828B3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Contratação de enfermeiros para o pronto atendimento, para 24 com 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profissional</w:t>
            </w:r>
            <w:proofErr w:type="gramEnd"/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4A37A8" w:rsidRDefault="005828B3" w:rsidP="003503B8">
            <w:r w:rsidRPr="004A37A8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4A37A8" w:rsidRDefault="005828B3" w:rsidP="003503B8">
            <w:r w:rsidRPr="004A37A8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4A37A8" w:rsidRDefault="005828B3" w:rsidP="003503B8">
            <w:r w:rsidRPr="004A37A8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4A37A8">
              <w:t>X</w:t>
            </w:r>
          </w:p>
        </w:tc>
        <w:tc>
          <w:tcPr>
            <w:tcW w:w="1453" w:type="dxa"/>
          </w:tcPr>
          <w:p w:rsidR="005828B3" w:rsidRPr="00EB7E8D" w:rsidRDefault="005828B3" w:rsidP="003503B8"/>
        </w:tc>
        <w:tc>
          <w:tcPr>
            <w:tcW w:w="1453" w:type="dxa"/>
          </w:tcPr>
          <w:p w:rsidR="005828B3" w:rsidRPr="00EB7E8D" w:rsidRDefault="005828B3" w:rsidP="003503B8"/>
        </w:tc>
      </w:tr>
      <w:tr w:rsidR="005828B3" w:rsidRPr="00894F66" w:rsidTr="005828B3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Fornecer alimentação para o motorista 24horas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36186E" w:rsidRDefault="005828B3" w:rsidP="003503B8">
            <w:r w:rsidRPr="0036186E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36186E" w:rsidRDefault="005828B3" w:rsidP="003503B8">
            <w:r w:rsidRPr="0036186E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36186E" w:rsidRDefault="005828B3" w:rsidP="003503B8">
            <w:r w:rsidRPr="0036186E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36186E">
              <w:t>x</w:t>
            </w:r>
          </w:p>
        </w:tc>
        <w:tc>
          <w:tcPr>
            <w:tcW w:w="1453" w:type="dxa"/>
          </w:tcPr>
          <w:p w:rsidR="005828B3" w:rsidRPr="00EB7E8D" w:rsidRDefault="005828B3" w:rsidP="003503B8"/>
        </w:tc>
        <w:tc>
          <w:tcPr>
            <w:tcW w:w="1453" w:type="dxa"/>
          </w:tcPr>
          <w:p w:rsidR="005828B3" w:rsidRPr="00EB7E8D" w:rsidRDefault="005828B3" w:rsidP="003503B8"/>
        </w:tc>
      </w:tr>
      <w:tr w:rsidR="005828B3" w:rsidRPr="00894F66" w:rsidTr="005828B3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Oferecer curso de capacitação para a equipe do Pronto Atendimento 24 horas de forma continuada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36186E" w:rsidRDefault="005828B3" w:rsidP="003503B8">
            <w:r w:rsidRPr="0036186E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36186E" w:rsidRDefault="005828B3" w:rsidP="003503B8">
            <w:r w:rsidRPr="0036186E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36186E" w:rsidRDefault="005828B3" w:rsidP="003503B8">
            <w:r w:rsidRPr="0036186E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36186E">
              <w:t>x</w:t>
            </w:r>
          </w:p>
        </w:tc>
        <w:tc>
          <w:tcPr>
            <w:tcW w:w="1453" w:type="dxa"/>
          </w:tcPr>
          <w:p w:rsidR="005828B3" w:rsidRPr="00EB7E8D" w:rsidRDefault="005828B3" w:rsidP="003503B8"/>
        </w:tc>
        <w:tc>
          <w:tcPr>
            <w:tcW w:w="1453" w:type="dxa"/>
          </w:tcPr>
          <w:p w:rsidR="005828B3" w:rsidRPr="00EB7E8D" w:rsidRDefault="005828B3" w:rsidP="003503B8"/>
        </w:tc>
      </w:tr>
    </w:tbl>
    <w:p w:rsidR="004051E6" w:rsidRDefault="004051E6">
      <w:pPr>
        <w:suppressAutoHyphens w:val="0"/>
        <w:spacing w:after="0" w:line="240" w:lineRule="auto"/>
        <w:rPr>
          <w:sz w:val="24"/>
          <w:szCs w:val="24"/>
        </w:rPr>
      </w:pPr>
    </w:p>
    <w:p w:rsidR="004051E6" w:rsidRDefault="004051E6" w:rsidP="008123FD">
      <w:pPr>
        <w:rPr>
          <w:sz w:val="24"/>
          <w:szCs w:val="24"/>
        </w:rPr>
      </w:pPr>
    </w:p>
    <w:p w:rsidR="00D160C6" w:rsidRDefault="00D160C6" w:rsidP="008123FD">
      <w:pPr>
        <w:rPr>
          <w:sz w:val="24"/>
          <w:szCs w:val="24"/>
        </w:rPr>
      </w:pPr>
    </w:p>
    <w:p w:rsidR="005828B3" w:rsidRDefault="005828B3" w:rsidP="008123FD">
      <w:pPr>
        <w:rPr>
          <w:sz w:val="24"/>
          <w:szCs w:val="24"/>
        </w:rPr>
      </w:pPr>
      <w:r>
        <w:rPr>
          <w:sz w:val="24"/>
          <w:szCs w:val="24"/>
        </w:rPr>
        <w:t>Eixo 4 – Educação Continuada em Saúde direcionada a população e as Equipes de Saúde</w:t>
      </w:r>
    </w:p>
    <w:tbl>
      <w:tblPr>
        <w:tblW w:w="925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3439"/>
        <w:gridCol w:w="1453"/>
        <w:gridCol w:w="1453"/>
        <w:gridCol w:w="1453"/>
        <w:gridCol w:w="1454"/>
      </w:tblGrid>
      <w:tr w:rsidR="005828B3" w:rsidRPr="00894F66" w:rsidTr="00CB38DA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5828B3" w:rsidP="003503B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Proposta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28B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4D7738" w:rsidP="003503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</w:tr>
      <w:tr w:rsidR="005828B3" w:rsidRPr="00894F66" w:rsidTr="00CB38DA"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Intensificar as visitas domiciliares e nas empresas, realizadas pelos profissionais da Saúde como ACS, técnicos, enfermeiros e </w:t>
            </w:r>
            <w:r w:rsidR="000773C6">
              <w:rPr>
                <w:rFonts w:ascii="Arial" w:hAnsi="Arial" w:cs="Arial"/>
                <w:sz w:val="24"/>
                <w:szCs w:val="24"/>
              </w:rPr>
              <w:t>médicos.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6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5828B3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5828B3" w:rsidRPr="00894F66" w:rsidTr="00CB38DA">
        <w:trPr>
          <w:trHeight w:val="1959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828B3" w:rsidRPr="00894F66" w:rsidRDefault="000773C6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Fazer reuniões </w:t>
            </w:r>
            <w:r w:rsidR="005828B3">
              <w:rPr>
                <w:rFonts w:ascii="Arial" w:hAnsi="Arial" w:cs="Arial"/>
                <w:sz w:val="24"/>
                <w:szCs w:val="24"/>
              </w:rPr>
              <w:t xml:space="preserve">da equipe de Saúde com os </w:t>
            </w:r>
            <w:r>
              <w:rPr>
                <w:rFonts w:ascii="Arial" w:hAnsi="Arial" w:cs="Arial"/>
                <w:sz w:val="24"/>
                <w:szCs w:val="24"/>
              </w:rPr>
              <w:t>empresários para sensibilizá-los n</w:t>
            </w:r>
            <w:r w:rsidR="005828B3">
              <w:rPr>
                <w:rFonts w:ascii="Arial" w:hAnsi="Arial" w:cs="Arial"/>
                <w:sz w:val="24"/>
                <w:szCs w:val="24"/>
              </w:rPr>
              <w:t>a prevenção dentro das empresas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828B3" w:rsidRPr="00AF43FB" w:rsidRDefault="005828B3" w:rsidP="003503B8">
            <w:r w:rsidRPr="00AF43FB"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828B3" w:rsidRPr="00AF43FB" w:rsidRDefault="005828B3" w:rsidP="003503B8">
            <w:r w:rsidRPr="00AF43FB">
              <w:t>X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AF43FB" w:rsidRDefault="005828B3" w:rsidP="003503B8">
            <w:r w:rsidRPr="00AF43FB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AF43FB">
              <w:t>x</w:t>
            </w:r>
          </w:p>
        </w:tc>
      </w:tr>
      <w:tr w:rsidR="005828B3" w:rsidRPr="00894F66" w:rsidTr="00CB38DA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CB38DA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Levar até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as comunidade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através de profissionais treinados e capacitados, informações pertinentes a Saúde: planejamento familiar, alimentação saudável, higiene e Saúde Bucal</w:t>
            </w:r>
            <w:r w:rsidR="000773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4426E7" w:rsidRDefault="005828B3" w:rsidP="003503B8">
            <w:r w:rsidRPr="004426E7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4426E7" w:rsidRDefault="005828B3" w:rsidP="003503B8">
            <w:r w:rsidRPr="004426E7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4426E7" w:rsidRDefault="005828B3" w:rsidP="003503B8">
            <w:r w:rsidRPr="004426E7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4426E7">
              <w:t>x</w:t>
            </w:r>
          </w:p>
        </w:tc>
      </w:tr>
      <w:tr w:rsidR="005828B3" w:rsidRPr="00894F66" w:rsidTr="00CB38DA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CB38DA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Ações envolvendo escolas, através do PSE, com calendário mensal</w:t>
            </w:r>
            <w:r w:rsidR="000773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F56050" w:rsidRDefault="005828B3" w:rsidP="003503B8">
            <w:r w:rsidRPr="00F56050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F56050" w:rsidRDefault="005828B3" w:rsidP="003503B8">
            <w:r w:rsidRPr="00F56050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F56050" w:rsidRDefault="005828B3" w:rsidP="003503B8">
            <w:r w:rsidRPr="00F56050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F56050">
              <w:t>X</w:t>
            </w:r>
          </w:p>
        </w:tc>
      </w:tr>
      <w:tr w:rsidR="005828B3" w:rsidRPr="00894F66" w:rsidTr="00CB38DA"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894F66" w:rsidRDefault="00CB38DA" w:rsidP="003503B8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Promover reuniões trimestrais com todos os grupos envolvidos, Saúde, Escolas, para que sejam debatidas todas as ideias, experiências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adquiridas no período</w:t>
            </w:r>
            <w:r w:rsidR="000773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EB7E8D" w:rsidRDefault="005828B3" w:rsidP="003503B8">
            <w:r w:rsidRPr="00EB7E8D">
              <w:lastRenderedPageBreak/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EB7E8D" w:rsidRDefault="005828B3" w:rsidP="003503B8">
            <w:r w:rsidRPr="00EB7E8D"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Pr="00EB7E8D" w:rsidRDefault="005828B3" w:rsidP="003503B8">
            <w:r w:rsidRPr="00EB7E8D"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B3" w:rsidRDefault="005828B3" w:rsidP="003503B8">
            <w:r w:rsidRPr="00EB7E8D">
              <w:t>x</w:t>
            </w:r>
          </w:p>
        </w:tc>
      </w:tr>
    </w:tbl>
    <w:p w:rsidR="00976DAD" w:rsidRDefault="00976DAD" w:rsidP="00976DA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C71C7">
        <w:rPr>
          <w:rFonts w:ascii="Arial" w:eastAsia="Times New Roman" w:hAnsi="Arial" w:cs="Arial"/>
          <w:b/>
          <w:sz w:val="24"/>
          <w:szCs w:val="24"/>
        </w:rPr>
        <w:lastRenderedPageBreak/>
        <w:t>5- REFERÊNCIAS BIBLIOGRÁFICAS</w:t>
      </w:r>
    </w:p>
    <w:p w:rsidR="00976DAD" w:rsidRPr="003C71C7" w:rsidRDefault="00976DAD" w:rsidP="00976DA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76DAD" w:rsidRPr="003C71C7" w:rsidRDefault="00976DAD" w:rsidP="00976DAD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C71C7">
        <w:rPr>
          <w:rFonts w:ascii="Arial" w:hAnsi="Arial" w:cs="Arial"/>
          <w:color w:val="000000"/>
          <w:sz w:val="24"/>
          <w:szCs w:val="24"/>
        </w:rPr>
        <w:t xml:space="preserve">IPARDES: </w:t>
      </w:r>
      <w:hyperlink r:id="rId32" w:history="1">
        <w:r w:rsidRPr="003C71C7">
          <w:rPr>
            <w:rStyle w:val="Hyperlink"/>
            <w:rFonts w:ascii="Arial" w:eastAsia="Times New Roman" w:hAnsi="Arial" w:cs="Arial"/>
            <w:color w:val="000000"/>
            <w:sz w:val="24"/>
            <w:szCs w:val="24"/>
            <w:u w:val="none"/>
          </w:rPr>
          <w:t>http://www.ipardes.gov.br/cadernos/Montapdf.php?Municipio=83480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 ACESSO EM 020/03/2018 AS 8h00min</w:t>
      </w:r>
      <w:r w:rsidRPr="003C71C7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976DAD" w:rsidRPr="003C71C7" w:rsidRDefault="00976DAD" w:rsidP="00976DAD">
      <w:pPr>
        <w:rPr>
          <w:rFonts w:ascii="Arial" w:hAnsi="Arial" w:cs="Arial"/>
          <w:color w:val="000000"/>
          <w:sz w:val="24"/>
          <w:szCs w:val="24"/>
        </w:rPr>
      </w:pPr>
    </w:p>
    <w:p w:rsidR="00976DAD" w:rsidRPr="003C71C7" w:rsidRDefault="00976DAD" w:rsidP="00976DAD">
      <w:pPr>
        <w:rPr>
          <w:rFonts w:ascii="Arial" w:hAnsi="Arial" w:cs="Arial"/>
          <w:color w:val="000000"/>
          <w:sz w:val="24"/>
          <w:szCs w:val="24"/>
        </w:rPr>
      </w:pPr>
      <w:proofErr w:type="gramStart"/>
      <w:r w:rsidRPr="003C71C7">
        <w:rPr>
          <w:rFonts w:ascii="Arial" w:hAnsi="Arial" w:cs="Arial"/>
          <w:color w:val="000000"/>
          <w:sz w:val="24"/>
          <w:szCs w:val="24"/>
        </w:rPr>
        <w:t>PNUD:</w:t>
      </w:r>
      <w:proofErr w:type="gramEnd"/>
      <w:r>
        <w:rPr>
          <w:rFonts w:ascii="Arial" w:hAnsi="Arial" w:cs="Arial"/>
          <w:color w:val="000000"/>
          <w:sz w:val="24"/>
          <w:szCs w:val="24"/>
        </w:rPr>
        <w:fldChar w:fldCharType="begin"/>
      </w:r>
      <w:r>
        <w:rPr>
          <w:rFonts w:ascii="Arial" w:hAnsi="Arial" w:cs="Arial"/>
          <w:color w:val="000000"/>
          <w:sz w:val="24"/>
          <w:szCs w:val="24"/>
        </w:rPr>
        <w:instrText xml:space="preserve"> HYPERLINK "</w:instrText>
      </w:r>
      <w:r w:rsidRPr="00976DAD">
        <w:rPr>
          <w:rFonts w:ascii="Arial" w:hAnsi="Arial" w:cs="Arial"/>
          <w:color w:val="000000"/>
          <w:sz w:val="24"/>
          <w:szCs w:val="24"/>
        </w:rPr>
        <w:instrText>http://www.pnud.org.br/atlas/ranking/Ranking-IDHM-Municipios-2017.aspx ACESSO EM 17/08/2013</w:instrText>
      </w:r>
      <w:r>
        <w:rPr>
          <w:rFonts w:ascii="Arial" w:hAnsi="Arial" w:cs="Arial"/>
          <w:color w:val="000000"/>
          <w:sz w:val="24"/>
          <w:szCs w:val="24"/>
        </w:rPr>
        <w:instrText xml:space="preserve">" </w:instrText>
      </w:r>
      <w:r>
        <w:rPr>
          <w:rFonts w:ascii="Arial" w:hAnsi="Arial" w:cs="Arial"/>
          <w:color w:val="000000"/>
          <w:sz w:val="24"/>
          <w:szCs w:val="24"/>
        </w:rPr>
        <w:fldChar w:fldCharType="separate"/>
      </w:r>
      <w:r w:rsidRPr="00ED0654">
        <w:rPr>
          <w:rStyle w:val="Hyperlink"/>
          <w:rFonts w:ascii="Arial" w:hAnsi="Arial" w:cs="Arial"/>
          <w:sz w:val="24"/>
          <w:szCs w:val="24"/>
        </w:rPr>
        <w:t>http://www.pnud.org.br/atlas/ranking/Ranking-IDHM-Municipios-2017.aspx ACESSO EM 17/08/2013</w:t>
      </w:r>
      <w:r>
        <w:rPr>
          <w:rFonts w:ascii="Arial" w:hAnsi="Arial" w:cs="Arial"/>
          <w:color w:val="000000"/>
          <w:sz w:val="24"/>
          <w:szCs w:val="24"/>
        </w:rPr>
        <w:fldChar w:fldCharType="end"/>
      </w:r>
      <w:r w:rsidRPr="003C71C7">
        <w:rPr>
          <w:rFonts w:ascii="Arial" w:hAnsi="Arial" w:cs="Arial"/>
          <w:color w:val="000000"/>
          <w:sz w:val="24"/>
          <w:szCs w:val="24"/>
        </w:rPr>
        <w:t xml:space="preserve"> AS 10:30</w:t>
      </w:r>
    </w:p>
    <w:p w:rsidR="00976DAD" w:rsidRDefault="00976DAD" w:rsidP="00976DAD">
      <w:pPr>
        <w:rPr>
          <w:rFonts w:ascii="Arial" w:hAnsi="Arial" w:cs="Arial"/>
          <w:color w:val="000000"/>
          <w:sz w:val="24"/>
          <w:szCs w:val="24"/>
        </w:rPr>
      </w:pPr>
      <w:proofErr w:type="gramStart"/>
      <w:r w:rsidRPr="003C71C7">
        <w:rPr>
          <w:rFonts w:ascii="Arial" w:hAnsi="Arial" w:cs="Arial"/>
          <w:color w:val="000000"/>
          <w:sz w:val="24"/>
          <w:szCs w:val="24"/>
        </w:rPr>
        <w:t>IBGE:</w:t>
      </w:r>
      <w:proofErr w:type="gramEnd"/>
      <w:r w:rsidRPr="003C71C7">
        <w:rPr>
          <w:rFonts w:ascii="Arial" w:hAnsi="Arial" w:cs="Arial"/>
          <w:color w:val="000000"/>
          <w:sz w:val="24"/>
          <w:szCs w:val="24"/>
        </w:rPr>
        <w:fldChar w:fldCharType="begin"/>
      </w:r>
      <w:r w:rsidRPr="003C71C7">
        <w:rPr>
          <w:rFonts w:ascii="Arial" w:hAnsi="Arial" w:cs="Arial"/>
          <w:color w:val="000000"/>
          <w:sz w:val="24"/>
          <w:szCs w:val="24"/>
        </w:rPr>
        <w:instrText xml:space="preserve"> HYPERLINK "http://www.ibge.gov.br/cidadesat/xtras/perfil.php?codmun=412788"</w:instrText>
      </w:r>
      <w:r w:rsidRPr="003C71C7">
        <w:rPr>
          <w:rFonts w:ascii="Arial" w:hAnsi="Arial" w:cs="Arial"/>
          <w:color w:val="000000"/>
          <w:sz w:val="24"/>
          <w:szCs w:val="24"/>
        </w:rPr>
        <w:fldChar w:fldCharType="separate"/>
      </w:r>
      <w:r w:rsidRPr="003C71C7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http://www.ibge.gov.br/cidadesat/xtras/perfil.php?codmun=412788</w:t>
      </w:r>
      <w:r w:rsidRPr="003C71C7">
        <w:rPr>
          <w:rFonts w:ascii="Arial" w:hAnsi="Arial" w:cs="Arial"/>
          <w:color w:val="000000"/>
          <w:sz w:val="24"/>
          <w:szCs w:val="24"/>
        </w:rPr>
        <w:fldChar w:fldCharType="end"/>
      </w:r>
      <w:r>
        <w:rPr>
          <w:rFonts w:ascii="Arial" w:hAnsi="Arial" w:cs="Arial"/>
          <w:color w:val="000000"/>
          <w:sz w:val="24"/>
          <w:szCs w:val="24"/>
        </w:rPr>
        <w:t xml:space="preserve"> ACESSO EM 10/12/2017 AS 15h00min</w:t>
      </w:r>
    </w:p>
    <w:p w:rsidR="00976DAD" w:rsidRDefault="00976DAD" w:rsidP="00976DAD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DATASUS://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http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://</w:t>
      </w:r>
      <w:r w:rsidRPr="00976DAD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www.datasus.gov.br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. Acesso entre acesso em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05/03/2018</w:t>
      </w:r>
      <w:proofErr w:type="gramEnd"/>
    </w:p>
    <w:p w:rsidR="00976DAD" w:rsidRPr="00976DAD" w:rsidRDefault="00976DAD" w:rsidP="00976DA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828B3" w:rsidRPr="008123FD" w:rsidRDefault="005828B3" w:rsidP="008123FD">
      <w:pPr>
        <w:rPr>
          <w:sz w:val="24"/>
          <w:szCs w:val="24"/>
        </w:rPr>
      </w:pPr>
    </w:p>
    <w:sectPr w:rsidR="005828B3" w:rsidRPr="008123FD" w:rsidSect="00320F77">
      <w:footerReference w:type="default" r:id="rId33"/>
      <w:pgSz w:w="11906" w:h="16838"/>
      <w:pgMar w:top="1417" w:right="1701" w:bottom="1417" w:left="1701" w:header="720" w:footer="720" w:gutter="0"/>
      <w:cols w:space="72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225" w:rsidRDefault="006F3225" w:rsidP="00442FC9">
      <w:pPr>
        <w:spacing w:after="0" w:line="240" w:lineRule="auto"/>
      </w:pPr>
      <w:r>
        <w:separator/>
      </w:r>
    </w:p>
  </w:endnote>
  <w:endnote w:type="continuationSeparator" w:id="0">
    <w:p w:rsidR="006F3225" w:rsidRDefault="006F3225" w:rsidP="00442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8028471"/>
      <w:docPartObj>
        <w:docPartGallery w:val="Page Numbers (Bottom of Page)"/>
        <w:docPartUnique/>
      </w:docPartObj>
    </w:sdtPr>
    <w:sdtContent>
      <w:p w:rsidR="00320F77" w:rsidRDefault="00320F7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E33">
          <w:rPr>
            <w:noProof/>
          </w:rPr>
          <w:t>2</w:t>
        </w:r>
        <w:r>
          <w:fldChar w:fldCharType="end"/>
        </w:r>
      </w:p>
    </w:sdtContent>
  </w:sdt>
  <w:p w:rsidR="00CB0424" w:rsidRPr="00CB0424" w:rsidRDefault="00CB0424">
    <w:pPr>
      <w:pStyle w:val="Rodap"/>
      <w:rPr>
        <w:color w:val="548DD4" w:themeColor="text2" w:themeTint="9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225" w:rsidRDefault="006F3225" w:rsidP="00442FC9">
      <w:pPr>
        <w:spacing w:after="0" w:line="240" w:lineRule="auto"/>
      </w:pPr>
      <w:r>
        <w:separator/>
      </w:r>
    </w:p>
  </w:footnote>
  <w:footnote w:type="continuationSeparator" w:id="0">
    <w:p w:rsidR="006F3225" w:rsidRDefault="006F3225" w:rsidP="00442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lvlText w:val="Módulo 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4"/>
        <w:szCs w:val="24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  <w:sz w:val="24"/>
        <w:szCs w:val="24"/>
      </w:rPr>
    </w:lvl>
  </w:abstractNum>
  <w:abstractNum w:abstractNumId="5">
    <w:nsid w:val="00000006"/>
    <w:multiLevelType w:val="singleLevel"/>
    <w:tmpl w:val="00000006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152" w:hanging="360"/>
      </w:pPr>
      <w:rPr>
        <w:rFonts w:ascii="Symbol" w:hAnsi="Symbol" w:cs="Symbol" w:hint="default"/>
        <w:sz w:val="24"/>
        <w:szCs w:val="24"/>
      </w:rPr>
    </w:lvl>
  </w:abstractNum>
  <w:abstractNum w:abstractNumId="6">
    <w:nsid w:val="00000007"/>
    <w:multiLevelType w:val="singleLevel"/>
    <w:tmpl w:val="00000007"/>
    <w:name w:val="WW8Num23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7">
    <w:nsid w:val="00000008"/>
    <w:multiLevelType w:val="multilevel"/>
    <w:tmpl w:val="0000000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58" w:hanging="432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>
    <w:nsid w:val="00000009"/>
    <w:multiLevelType w:val="multilevel"/>
    <w:tmpl w:val="00000009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858" w:hanging="432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>
    <w:nsid w:val="0275748D"/>
    <w:multiLevelType w:val="hybridMultilevel"/>
    <w:tmpl w:val="BFC0B1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EA5BF3"/>
    <w:multiLevelType w:val="hybridMultilevel"/>
    <w:tmpl w:val="CFE05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11136D"/>
    <w:multiLevelType w:val="hybridMultilevel"/>
    <w:tmpl w:val="464E9D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D86759"/>
    <w:multiLevelType w:val="multilevel"/>
    <w:tmpl w:val="F8661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4D5DCA"/>
    <w:multiLevelType w:val="hybridMultilevel"/>
    <w:tmpl w:val="EA30CAB0"/>
    <w:lvl w:ilvl="0" w:tplc="C358C2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8C34757"/>
    <w:multiLevelType w:val="hybridMultilevel"/>
    <w:tmpl w:val="610C7C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CC31E8"/>
    <w:multiLevelType w:val="hybridMultilevel"/>
    <w:tmpl w:val="3E243746"/>
    <w:lvl w:ilvl="0" w:tplc="A7F877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E7123C"/>
    <w:multiLevelType w:val="multilevel"/>
    <w:tmpl w:val="D924F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3CF1DE3"/>
    <w:multiLevelType w:val="hybridMultilevel"/>
    <w:tmpl w:val="96885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350C0D"/>
    <w:multiLevelType w:val="hybridMultilevel"/>
    <w:tmpl w:val="97BED0EA"/>
    <w:lvl w:ilvl="0" w:tplc="711489F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8BA5F39"/>
    <w:multiLevelType w:val="hybridMultilevel"/>
    <w:tmpl w:val="FE48AB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AB4BB1"/>
    <w:multiLevelType w:val="hybridMultilevel"/>
    <w:tmpl w:val="136EE5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AF7BA0"/>
    <w:multiLevelType w:val="multilevel"/>
    <w:tmpl w:val="FF16779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92D5046"/>
    <w:multiLevelType w:val="hybridMultilevel"/>
    <w:tmpl w:val="EEC6BF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5A7933"/>
    <w:multiLevelType w:val="hybridMultilevel"/>
    <w:tmpl w:val="93F6C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10011A"/>
    <w:multiLevelType w:val="hybridMultilevel"/>
    <w:tmpl w:val="5C246C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1136C"/>
    <w:multiLevelType w:val="hybridMultilevel"/>
    <w:tmpl w:val="6630DA12"/>
    <w:lvl w:ilvl="0" w:tplc="B878545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6C2553A"/>
    <w:multiLevelType w:val="hybridMultilevel"/>
    <w:tmpl w:val="08726F8A"/>
    <w:lvl w:ilvl="0" w:tplc="9D10D6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F746DF"/>
    <w:multiLevelType w:val="hybridMultilevel"/>
    <w:tmpl w:val="1A860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1149DE"/>
    <w:multiLevelType w:val="hybridMultilevel"/>
    <w:tmpl w:val="3B0A44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169ED"/>
    <w:multiLevelType w:val="hybridMultilevel"/>
    <w:tmpl w:val="0100BF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542302"/>
    <w:multiLevelType w:val="hybridMultilevel"/>
    <w:tmpl w:val="1D1E65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9017D1"/>
    <w:multiLevelType w:val="hybridMultilevel"/>
    <w:tmpl w:val="0CE058FA"/>
    <w:lvl w:ilvl="0" w:tplc="562E89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D783FBB"/>
    <w:multiLevelType w:val="hybridMultilevel"/>
    <w:tmpl w:val="478080A2"/>
    <w:lvl w:ilvl="0" w:tplc="00000007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816236"/>
    <w:multiLevelType w:val="hybridMultilevel"/>
    <w:tmpl w:val="46241E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6A30CD"/>
    <w:multiLevelType w:val="hybridMultilevel"/>
    <w:tmpl w:val="B576F272"/>
    <w:lvl w:ilvl="0" w:tplc="54B641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169F2"/>
    <w:multiLevelType w:val="hybridMultilevel"/>
    <w:tmpl w:val="4E3605C8"/>
    <w:lvl w:ilvl="0" w:tplc="7924ECAE">
      <w:start w:val="1"/>
      <w:numFmt w:val="upp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424866"/>
    <w:multiLevelType w:val="hybridMultilevel"/>
    <w:tmpl w:val="FA2627D8"/>
    <w:lvl w:ilvl="0" w:tplc="C0DC29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6C6DDC"/>
    <w:multiLevelType w:val="hybridMultilevel"/>
    <w:tmpl w:val="7BFE57F4"/>
    <w:lvl w:ilvl="0" w:tplc="16C60B0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DA977B6"/>
    <w:multiLevelType w:val="hybridMultilevel"/>
    <w:tmpl w:val="3E243746"/>
    <w:lvl w:ilvl="0" w:tplc="A7F877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770510"/>
    <w:multiLevelType w:val="hybridMultilevel"/>
    <w:tmpl w:val="381A9D76"/>
    <w:lvl w:ilvl="0" w:tplc="79CC15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A3545AB"/>
    <w:multiLevelType w:val="hybridMultilevel"/>
    <w:tmpl w:val="A884491A"/>
    <w:lvl w:ilvl="0" w:tplc="B882E4D0">
      <w:start w:val="1"/>
      <w:numFmt w:val="decimal"/>
      <w:lvlText w:val="%1-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10212B"/>
    <w:multiLevelType w:val="hybridMultilevel"/>
    <w:tmpl w:val="A4BA275A"/>
    <w:lvl w:ilvl="0" w:tplc="8F36B7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F402B2"/>
    <w:multiLevelType w:val="hybridMultilevel"/>
    <w:tmpl w:val="2D102B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73698B"/>
    <w:multiLevelType w:val="hybridMultilevel"/>
    <w:tmpl w:val="442002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8270FC"/>
    <w:multiLevelType w:val="hybridMultilevel"/>
    <w:tmpl w:val="5ADAB168"/>
    <w:lvl w:ilvl="0" w:tplc="9BBADB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9E22B82"/>
    <w:multiLevelType w:val="hybridMultilevel"/>
    <w:tmpl w:val="285A801E"/>
    <w:lvl w:ilvl="0" w:tplc="969202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2215AE"/>
    <w:multiLevelType w:val="multilevel"/>
    <w:tmpl w:val="D5F47B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40"/>
  </w:num>
  <w:num w:numId="11">
    <w:abstractNumId w:val="32"/>
  </w:num>
  <w:num w:numId="12">
    <w:abstractNumId w:val="21"/>
  </w:num>
  <w:num w:numId="13">
    <w:abstractNumId w:val="46"/>
  </w:num>
  <w:num w:numId="14">
    <w:abstractNumId w:val="43"/>
  </w:num>
  <w:num w:numId="15">
    <w:abstractNumId w:val="29"/>
  </w:num>
  <w:num w:numId="16">
    <w:abstractNumId w:val="16"/>
  </w:num>
  <w:num w:numId="17">
    <w:abstractNumId w:val="12"/>
  </w:num>
  <w:num w:numId="18">
    <w:abstractNumId w:val="11"/>
  </w:num>
  <w:num w:numId="19">
    <w:abstractNumId w:val="31"/>
  </w:num>
  <w:num w:numId="20">
    <w:abstractNumId w:val="19"/>
  </w:num>
  <w:num w:numId="21">
    <w:abstractNumId w:val="24"/>
  </w:num>
  <w:num w:numId="22">
    <w:abstractNumId w:val="41"/>
  </w:num>
  <w:num w:numId="23">
    <w:abstractNumId w:val="45"/>
  </w:num>
  <w:num w:numId="24">
    <w:abstractNumId w:val="10"/>
  </w:num>
  <w:num w:numId="25">
    <w:abstractNumId w:val="35"/>
  </w:num>
  <w:num w:numId="26">
    <w:abstractNumId w:val="33"/>
  </w:num>
  <w:num w:numId="27">
    <w:abstractNumId w:val="34"/>
  </w:num>
  <w:num w:numId="28">
    <w:abstractNumId w:val="27"/>
  </w:num>
  <w:num w:numId="29">
    <w:abstractNumId w:val="28"/>
  </w:num>
  <w:num w:numId="30">
    <w:abstractNumId w:val="30"/>
  </w:num>
  <w:num w:numId="31">
    <w:abstractNumId w:val="9"/>
  </w:num>
  <w:num w:numId="32">
    <w:abstractNumId w:val="22"/>
  </w:num>
  <w:num w:numId="33">
    <w:abstractNumId w:val="20"/>
  </w:num>
  <w:num w:numId="34">
    <w:abstractNumId w:val="42"/>
  </w:num>
  <w:num w:numId="35">
    <w:abstractNumId w:val="15"/>
  </w:num>
  <w:num w:numId="36">
    <w:abstractNumId w:val="26"/>
  </w:num>
  <w:num w:numId="37">
    <w:abstractNumId w:val="44"/>
  </w:num>
  <w:num w:numId="38">
    <w:abstractNumId w:val="36"/>
  </w:num>
  <w:num w:numId="39">
    <w:abstractNumId w:val="38"/>
  </w:num>
  <w:num w:numId="40">
    <w:abstractNumId w:val="23"/>
  </w:num>
  <w:num w:numId="41">
    <w:abstractNumId w:val="13"/>
  </w:num>
  <w:num w:numId="42">
    <w:abstractNumId w:val="39"/>
  </w:num>
  <w:num w:numId="43">
    <w:abstractNumId w:val="17"/>
  </w:num>
  <w:num w:numId="44">
    <w:abstractNumId w:val="18"/>
  </w:num>
  <w:num w:numId="45">
    <w:abstractNumId w:val="25"/>
  </w:num>
  <w:num w:numId="46">
    <w:abstractNumId w:val="37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C9"/>
    <w:rsid w:val="00001035"/>
    <w:rsid w:val="00023FC0"/>
    <w:rsid w:val="00036667"/>
    <w:rsid w:val="000708A1"/>
    <w:rsid w:val="000773C6"/>
    <w:rsid w:val="000C495E"/>
    <w:rsid w:val="000C6690"/>
    <w:rsid w:val="000C749A"/>
    <w:rsid w:val="000D14FC"/>
    <w:rsid w:val="000D7825"/>
    <w:rsid w:val="00107D9B"/>
    <w:rsid w:val="0013648F"/>
    <w:rsid w:val="00137CAB"/>
    <w:rsid w:val="0015092D"/>
    <w:rsid w:val="00156582"/>
    <w:rsid w:val="001627F1"/>
    <w:rsid w:val="00163136"/>
    <w:rsid w:val="00165113"/>
    <w:rsid w:val="00185D9A"/>
    <w:rsid w:val="001935D0"/>
    <w:rsid w:val="001B72FE"/>
    <w:rsid w:val="001E1D55"/>
    <w:rsid w:val="001E7B01"/>
    <w:rsid w:val="001F0148"/>
    <w:rsid w:val="001F0D40"/>
    <w:rsid w:val="001F6C84"/>
    <w:rsid w:val="00215074"/>
    <w:rsid w:val="00220FFA"/>
    <w:rsid w:val="00235677"/>
    <w:rsid w:val="00237963"/>
    <w:rsid w:val="002423FA"/>
    <w:rsid w:val="00255C7A"/>
    <w:rsid w:val="00260B23"/>
    <w:rsid w:val="00281657"/>
    <w:rsid w:val="002823EC"/>
    <w:rsid w:val="002976A0"/>
    <w:rsid w:val="00297759"/>
    <w:rsid w:val="002C019D"/>
    <w:rsid w:val="002C7EBA"/>
    <w:rsid w:val="002E7A48"/>
    <w:rsid w:val="003178CC"/>
    <w:rsid w:val="00320F77"/>
    <w:rsid w:val="0034309A"/>
    <w:rsid w:val="00347190"/>
    <w:rsid w:val="00347479"/>
    <w:rsid w:val="003479B0"/>
    <w:rsid w:val="003503B8"/>
    <w:rsid w:val="0035715A"/>
    <w:rsid w:val="00382BE0"/>
    <w:rsid w:val="003A17D5"/>
    <w:rsid w:val="003A2907"/>
    <w:rsid w:val="003B63D8"/>
    <w:rsid w:val="003C71C7"/>
    <w:rsid w:val="003E1463"/>
    <w:rsid w:val="004051E6"/>
    <w:rsid w:val="00442FC9"/>
    <w:rsid w:val="00465BA8"/>
    <w:rsid w:val="00476F1C"/>
    <w:rsid w:val="00481C4B"/>
    <w:rsid w:val="0049306D"/>
    <w:rsid w:val="00496E3E"/>
    <w:rsid w:val="004B1F64"/>
    <w:rsid w:val="004B46BB"/>
    <w:rsid w:val="004B51B5"/>
    <w:rsid w:val="004C2F95"/>
    <w:rsid w:val="004D3FD1"/>
    <w:rsid w:val="004D7738"/>
    <w:rsid w:val="00502A01"/>
    <w:rsid w:val="005112E6"/>
    <w:rsid w:val="005128E5"/>
    <w:rsid w:val="0053332F"/>
    <w:rsid w:val="005416EB"/>
    <w:rsid w:val="00544B2A"/>
    <w:rsid w:val="0055666A"/>
    <w:rsid w:val="005828B3"/>
    <w:rsid w:val="0058492A"/>
    <w:rsid w:val="005851E8"/>
    <w:rsid w:val="005D622E"/>
    <w:rsid w:val="005D77CD"/>
    <w:rsid w:val="005E6126"/>
    <w:rsid w:val="00610B89"/>
    <w:rsid w:val="00624D35"/>
    <w:rsid w:val="006524A4"/>
    <w:rsid w:val="00684082"/>
    <w:rsid w:val="006945A2"/>
    <w:rsid w:val="006B34D3"/>
    <w:rsid w:val="006F003B"/>
    <w:rsid w:val="006F3225"/>
    <w:rsid w:val="00707D3B"/>
    <w:rsid w:val="0071001A"/>
    <w:rsid w:val="00717726"/>
    <w:rsid w:val="00735F73"/>
    <w:rsid w:val="00761C73"/>
    <w:rsid w:val="007700BC"/>
    <w:rsid w:val="00772C5E"/>
    <w:rsid w:val="00774F5D"/>
    <w:rsid w:val="00784051"/>
    <w:rsid w:val="007B2429"/>
    <w:rsid w:val="007B3539"/>
    <w:rsid w:val="007B4ED4"/>
    <w:rsid w:val="007B777B"/>
    <w:rsid w:val="007C32DC"/>
    <w:rsid w:val="007F41C4"/>
    <w:rsid w:val="007F5284"/>
    <w:rsid w:val="008123FD"/>
    <w:rsid w:val="00815F8F"/>
    <w:rsid w:val="00823C83"/>
    <w:rsid w:val="00844E65"/>
    <w:rsid w:val="00846795"/>
    <w:rsid w:val="00850400"/>
    <w:rsid w:val="00887FA4"/>
    <w:rsid w:val="00894F66"/>
    <w:rsid w:val="008C1634"/>
    <w:rsid w:val="008C32C4"/>
    <w:rsid w:val="0091098C"/>
    <w:rsid w:val="00910CC1"/>
    <w:rsid w:val="009167E3"/>
    <w:rsid w:val="009364C8"/>
    <w:rsid w:val="00940AD1"/>
    <w:rsid w:val="00945DE5"/>
    <w:rsid w:val="00956E36"/>
    <w:rsid w:val="00961DEA"/>
    <w:rsid w:val="00967B0C"/>
    <w:rsid w:val="00976DAD"/>
    <w:rsid w:val="009812A3"/>
    <w:rsid w:val="00983947"/>
    <w:rsid w:val="0098511E"/>
    <w:rsid w:val="009C0464"/>
    <w:rsid w:val="009C5DE9"/>
    <w:rsid w:val="009D1EF9"/>
    <w:rsid w:val="00A075E9"/>
    <w:rsid w:val="00A23F4F"/>
    <w:rsid w:val="00A23F61"/>
    <w:rsid w:val="00A24F80"/>
    <w:rsid w:val="00A670AB"/>
    <w:rsid w:val="00A67D07"/>
    <w:rsid w:val="00A70E0A"/>
    <w:rsid w:val="00AB3D05"/>
    <w:rsid w:val="00AC70A5"/>
    <w:rsid w:val="00AF6761"/>
    <w:rsid w:val="00B05263"/>
    <w:rsid w:val="00B077FE"/>
    <w:rsid w:val="00B1193B"/>
    <w:rsid w:val="00B11E82"/>
    <w:rsid w:val="00B24092"/>
    <w:rsid w:val="00B33E1B"/>
    <w:rsid w:val="00B5025B"/>
    <w:rsid w:val="00B63E27"/>
    <w:rsid w:val="00B86A5D"/>
    <w:rsid w:val="00B925D7"/>
    <w:rsid w:val="00B95529"/>
    <w:rsid w:val="00BA2027"/>
    <w:rsid w:val="00BA3811"/>
    <w:rsid w:val="00BB0B13"/>
    <w:rsid w:val="00BB2169"/>
    <w:rsid w:val="00BF4209"/>
    <w:rsid w:val="00C13B9E"/>
    <w:rsid w:val="00C23673"/>
    <w:rsid w:val="00C406AF"/>
    <w:rsid w:val="00C835FA"/>
    <w:rsid w:val="00C85B16"/>
    <w:rsid w:val="00C93100"/>
    <w:rsid w:val="00CA7E61"/>
    <w:rsid w:val="00CB0424"/>
    <w:rsid w:val="00CB38DA"/>
    <w:rsid w:val="00CB48BF"/>
    <w:rsid w:val="00CD3494"/>
    <w:rsid w:val="00CF18B5"/>
    <w:rsid w:val="00CF383A"/>
    <w:rsid w:val="00CF5BC2"/>
    <w:rsid w:val="00D151CE"/>
    <w:rsid w:val="00D160C6"/>
    <w:rsid w:val="00D23384"/>
    <w:rsid w:val="00D34E9B"/>
    <w:rsid w:val="00D44C28"/>
    <w:rsid w:val="00D47DF8"/>
    <w:rsid w:val="00D6008D"/>
    <w:rsid w:val="00D610E3"/>
    <w:rsid w:val="00D633F6"/>
    <w:rsid w:val="00D63A5B"/>
    <w:rsid w:val="00D93943"/>
    <w:rsid w:val="00DD1A52"/>
    <w:rsid w:val="00DE05D8"/>
    <w:rsid w:val="00DE4FB7"/>
    <w:rsid w:val="00DE55AD"/>
    <w:rsid w:val="00DE6D63"/>
    <w:rsid w:val="00E15486"/>
    <w:rsid w:val="00E26E58"/>
    <w:rsid w:val="00E30843"/>
    <w:rsid w:val="00E40CC7"/>
    <w:rsid w:val="00E52BE9"/>
    <w:rsid w:val="00E54618"/>
    <w:rsid w:val="00E56201"/>
    <w:rsid w:val="00E63466"/>
    <w:rsid w:val="00E735D8"/>
    <w:rsid w:val="00E84760"/>
    <w:rsid w:val="00E85D7F"/>
    <w:rsid w:val="00E86E33"/>
    <w:rsid w:val="00E87946"/>
    <w:rsid w:val="00EA012F"/>
    <w:rsid w:val="00EA114D"/>
    <w:rsid w:val="00EB36DB"/>
    <w:rsid w:val="00EB6D54"/>
    <w:rsid w:val="00EC3EED"/>
    <w:rsid w:val="00EF2FB7"/>
    <w:rsid w:val="00F2063B"/>
    <w:rsid w:val="00F20FAA"/>
    <w:rsid w:val="00F23468"/>
    <w:rsid w:val="00F36ED7"/>
    <w:rsid w:val="00F615FC"/>
    <w:rsid w:val="00F95198"/>
    <w:rsid w:val="00FA173D"/>
    <w:rsid w:val="00FA1DBB"/>
    <w:rsid w:val="00FA6247"/>
    <w:rsid w:val="00FC45F2"/>
    <w:rsid w:val="00FD6226"/>
    <w:rsid w:val="00FE4296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8B3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Ttulo1">
    <w:name w:val="heading 1"/>
    <w:basedOn w:val="Normal"/>
    <w:next w:val="Normal"/>
    <w:qFormat/>
    <w:rsid w:val="001627F1"/>
    <w:pPr>
      <w:keepNext/>
      <w:spacing w:after="0" w:line="240" w:lineRule="auto"/>
      <w:jc w:val="both"/>
      <w:outlineLvl w:val="0"/>
    </w:pPr>
    <w:rPr>
      <w:rFonts w:ascii="Times New Roman" w:hAnsi="Times New Roman"/>
      <w:b/>
      <w:bCs/>
    </w:rPr>
  </w:style>
  <w:style w:type="paragraph" w:styleId="Ttulo2">
    <w:name w:val="heading 2"/>
    <w:basedOn w:val="Normal"/>
    <w:next w:val="Normal"/>
    <w:qFormat/>
    <w:rsid w:val="001627F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627F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627F1"/>
    <w:pPr>
      <w:keepNext/>
      <w:spacing w:before="240" w:after="60"/>
      <w:outlineLvl w:val="3"/>
    </w:pPr>
    <w:rPr>
      <w:rFonts w:ascii="Arial" w:eastAsia="Times New Roman" w:hAnsi="Arial" w:cs="Arial"/>
      <w:b/>
      <w:bCs/>
      <w:sz w:val="24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1627F1"/>
  </w:style>
  <w:style w:type="character" w:customStyle="1" w:styleId="WW8Num1z1">
    <w:name w:val="WW8Num1z1"/>
    <w:rsid w:val="001627F1"/>
  </w:style>
  <w:style w:type="character" w:customStyle="1" w:styleId="WW8Num1z2">
    <w:name w:val="WW8Num1z2"/>
    <w:rsid w:val="001627F1"/>
  </w:style>
  <w:style w:type="character" w:customStyle="1" w:styleId="WW8Num1z3">
    <w:name w:val="WW8Num1z3"/>
    <w:rsid w:val="001627F1"/>
  </w:style>
  <w:style w:type="character" w:customStyle="1" w:styleId="WW8Num1z4">
    <w:name w:val="WW8Num1z4"/>
    <w:rsid w:val="001627F1"/>
  </w:style>
  <w:style w:type="character" w:customStyle="1" w:styleId="WW8Num1z5">
    <w:name w:val="WW8Num1z5"/>
    <w:rsid w:val="001627F1"/>
  </w:style>
  <w:style w:type="character" w:customStyle="1" w:styleId="WW8Num1z6">
    <w:name w:val="WW8Num1z6"/>
    <w:rsid w:val="001627F1"/>
  </w:style>
  <w:style w:type="character" w:customStyle="1" w:styleId="WW8Num1z7">
    <w:name w:val="WW8Num1z7"/>
    <w:rsid w:val="001627F1"/>
  </w:style>
  <w:style w:type="character" w:customStyle="1" w:styleId="WW8Num1z8">
    <w:name w:val="WW8Num1z8"/>
    <w:rsid w:val="001627F1"/>
  </w:style>
  <w:style w:type="character" w:customStyle="1" w:styleId="WW8Num2z0">
    <w:name w:val="WW8Num2z0"/>
    <w:rsid w:val="001627F1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1627F1"/>
    <w:rPr>
      <w:rFonts w:ascii="Courier New" w:hAnsi="Courier New" w:cs="Courier New" w:hint="default"/>
    </w:rPr>
  </w:style>
  <w:style w:type="character" w:customStyle="1" w:styleId="WW8Num2z2">
    <w:name w:val="WW8Num2z2"/>
    <w:rsid w:val="001627F1"/>
    <w:rPr>
      <w:rFonts w:ascii="Wingdings" w:hAnsi="Wingdings" w:cs="Wingdings" w:hint="default"/>
    </w:rPr>
  </w:style>
  <w:style w:type="character" w:customStyle="1" w:styleId="WW8Num3z0">
    <w:name w:val="WW8Num3z0"/>
    <w:rsid w:val="001627F1"/>
    <w:rPr>
      <w:rFonts w:ascii="Symbol" w:hAnsi="Symbol" w:cs="Symbol" w:hint="default"/>
      <w:sz w:val="24"/>
      <w:szCs w:val="24"/>
    </w:rPr>
  </w:style>
  <w:style w:type="character" w:customStyle="1" w:styleId="WW8Num3z1">
    <w:name w:val="WW8Num3z1"/>
    <w:rsid w:val="001627F1"/>
    <w:rPr>
      <w:rFonts w:ascii="Courier New" w:hAnsi="Courier New" w:cs="Courier New" w:hint="default"/>
    </w:rPr>
  </w:style>
  <w:style w:type="character" w:customStyle="1" w:styleId="WW8Num3z2">
    <w:name w:val="WW8Num3z2"/>
    <w:rsid w:val="001627F1"/>
    <w:rPr>
      <w:rFonts w:ascii="Wingdings" w:hAnsi="Wingdings" w:cs="Wingdings" w:hint="default"/>
    </w:rPr>
  </w:style>
  <w:style w:type="character" w:customStyle="1" w:styleId="WW8Num4z0">
    <w:name w:val="WW8Num4z0"/>
    <w:rsid w:val="001627F1"/>
    <w:rPr>
      <w:rFonts w:ascii="Symbol" w:hAnsi="Symbol" w:cs="Symbol" w:hint="default"/>
      <w:sz w:val="24"/>
      <w:szCs w:val="24"/>
    </w:rPr>
  </w:style>
  <w:style w:type="character" w:customStyle="1" w:styleId="WW8Num4z1">
    <w:name w:val="WW8Num4z1"/>
    <w:rsid w:val="001627F1"/>
    <w:rPr>
      <w:rFonts w:ascii="Courier New" w:hAnsi="Courier New" w:cs="Courier New" w:hint="default"/>
    </w:rPr>
  </w:style>
  <w:style w:type="character" w:customStyle="1" w:styleId="WW8Num4z2">
    <w:name w:val="WW8Num4z2"/>
    <w:rsid w:val="001627F1"/>
    <w:rPr>
      <w:rFonts w:ascii="Wingdings" w:hAnsi="Wingdings" w:cs="Wingdings" w:hint="default"/>
    </w:rPr>
  </w:style>
  <w:style w:type="character" w:customStyle="1" w:styleId="WW8Num5z0">
    <w:name w:val="WW8Num5z0"/>
    <w:rsid w:val="001627F1"/>
    <w:rPr>
      <w:rFonts w:ascii="Symbol" w:hAnsi="Symbol" w:cs="Symbol" w:hint="default"/>
      <w:sz w:val="24"/>
      <w:szCs w:val="24"/>
    </w:rPr>
  </w:style>
  <w:style w:type="character" w:customStyle="1" w:styleId="WW8Num5z1">
    <w:name w:val="WW8Num5z1"/>
    <w:rsid w:val="001627F1"/>
    <w:rPr>
      <w:rFonts w:ascii="Courier New" w:hAnsi="Courier New" w:cs="Courier New" w:hint="default"/>
    </w:rPr>
  </w:style>
  <w:style w:type="character" w:customStyle="1" w:styleId="WW8Num5z2">
    <w:name w:val="WW8Num5z2"/>
    <w:rsid w:val="001627F1"/>
    <w:rPr>
      <w:rFonts w:ascii="Wingdings" w:hAnsi="Wingdings" w:cs="Wingdings" w:hint="default"/>
    </w:rPr>
  </w:style>
  <w:style w:type="character" w:customStyle="1" w:styleId="WW8Num6z0">
    <w:name w:val="WW8Num6z0"/>
    <w:rsid w:val="001627F1"/>
    <w:rPr>
      <w:rFonts w:ascii="Symbol" w:hAnsi="Symbol" w:cs="Symbol" w:hint="default"/>
    </w:rPr>
  </w:style>
  <w:style w:type="character" w:customStyle="1" w:styleId="WW8Num6z1">
    <w:name w:val="WW8Num6z1"/>
    <w:rsid w:val="001627F1"/>
    <w:rPr>
      <w:rFonts w:ascii="Courier New" w:hAnsi="Courier New" w:cs="Courier New" w:hint="default"/>
    </w:rPr>
  </w:style>
  <w:style w:type="character" w:customStyle="1" w:styleId="WW8Num6z2">
    <w:name w:val="WW8Num6z2"/>
    <w:rsid w:val="001627F1"/>
    <w:rPr>
      <w:rFonts w:ascii="Wingdings" w:hAnsi="Wingdings" w:cs="Wingdings" w:hint="default"/>
    </w:rPr>
  </w:style>
  <w:style w:type="character" w:customStyle="1" w:styleId="WW8Num7z0">
    <w:name w:val="WW8Num7z0"/>
    <w:rsid w:val="001627F1"/>
    <w:rPr>
      <w:rFonts w:ascii="Symbol" w:hAnsi="Symbol" w:cs="Symbol" w:hint="default"/>
    </w:rPr>
  </w:style>
  <w:style w:type="character" w:customStyle="1" w:styleId="WW8Num7z1">
    <w:name w:val="WW8Num7z1"/>
    <w:rsid w:val="001627F1"/>
    <w:rPr>
      <w:rFonts w:ascii="Courier New" w:hAnsi="Courier New" w:cs="Courier New" w:hint="default"/>
    </w:rPr>
  </w:style>
  <w:style w:type="character" w:customStyle="1" w:styleId="WW8Num7z2">
    <w:name w:val="WW8Num7z2"/>
    <w:rsid w:val="001627F1"/>
    <w:rPr>
      <w:rFonts w:ascii="Wingdings" w:hAnsi="Wingdings" w:cs="Wingdings" w:hint="default"/>
    </w:rPr>
  </w:style>
  <w:style w:type="character" w:customStyle="1" w:styleId="WW8Num8z0">
    <w:name w:val="WW8Num8z0"/>
    <w:rsid w:val="001627F1"/>
    <w:rPr>
      <w:rFonts w:hint="default"/>
    </w:rPr>
  </w:style>
  <w:style w:type="character" w:customStyle="1" w:styleId="WW8Num8z1">
    <w:name w:val="WW8Num8z1"/>
    <w:rsid w:val="001627F1"/>
  </w:style>
  <w:style w:type="character" w:customStyle="1" w:styleId="WW8Num8z2">
    <w:name w:val="WW8Num8z2"/>
    <w:rsid w:val="001627F1"/>
  </w:style>
  <w:style w:type="character" w:customStyle="1" w:styleId="WW8Num8z3">
    <w:name w:val="WW8Num8z3"/>
    <w:rsid w:val="001627F1"/>
  </w:style>
  <w:style w:type="character" w:customStyle="1" w:styleId="WW8Num8z4">
    <w:name w:val="WW8Num8z4"/>
    <w:rsid w:val="001627F1"/>
  </w:style>
  <w:style w:type="character" w:customStyle="1" w:styleId="WW8Num8z5">
    <w:name w:val="WW8Num8z5"/>
    <w:rsid w:val="001627F1"/>
  </w:style>
  <w:style w:type="character" w:customStyle="1" w:styleId="WW8Num8z6">
    <w:name w:val="WW8Num8z6"/>
    <w:rsid w:val="001627F1"/>
  </w:style>
  <w:style w:type="character" w:customStyle="1" w:styleId="WW8Num8z7">
    <w:name w:val="WW8Num8z7"/>
    <w:rsid w:val="001627F1"/>
  </w:style>
  <w:style w:type="character" w:customStyle="1" w:styleId="WW8Num8z8">
    <w:name w:val="WW8Num8z8"/>
    <w:rsid w:val="001627F1"/>
  </w:style>
  <w:style w:type="character" w:customStyle="1" w:styleId="WW8Num9z0">
    <w:name w:val="WW8Num9z0"/>
    <w:rsid w:val="001627F1"/>
    <w:rPr>
      <w:rFonts w:ascii="Symbol" w:hAnsi="Symbol" w:cs="Symbol" w:hint="default"/>
    </w:rPr>
  </w:style>
  <w:style w:type="character" w:customStyle="1" w:styleId="WW8Num9z1">
    <w:name w:val="WW8Num9z1"/>
    <w:rsid w:val="001627F1"/>
    <w:rPr>
      <w:rFonts w:ascii="Courier New" w:hAnsi="Courier New" w:cs="Courier New" w:hint="default"/>
    </w:rPr>
  </w:style>
  <w:style w:type="character" w:customStyle="1" w:styleId="WW8Num9z2">
    <w:name w:val="WW8Num9z2"/>
    <w:rsid w:val="001627F1"/>
    <w:rPr>
      <w:rFonts w:ascii="Wingdings" w:hAnsi="Wingdings" w:cs="Wingdings" w:hint="default"/>
    </w:rPr>
  </w:style>
  <w:style w:type="character" w:customStyle="1" w:styleId="WW8Num10z0">
    <w:name w:val="WW8Num10z0"/>
    <w:rsid w:val="001627F1"/>
    <w:rPr>
      <w:rFonts w:ascii="Symbol" w:hAnsi="Symbol" w:cs="Symbol" w:hint="default"/>
    </w:rPr>
  </w:style>
  <w:style w:type="character" w:customStyle="1" w:styleId="WW8Num10z1">
    <w:name w:val="WW8Num10z1"/>
    <w:rsid w:val="001627F1"/>
    <w:rPr>
      <w:rFonts w:ascii="Courier New" w:hAnsi="Courier New" w:cs="Courier New" w:hint="default"/>
    </w:rPr>
  </w:style>
  <w:style w:type="character" w:customStyle="1" w:styleId="WW8Num10z2">
    <w:name w:val="WW8Num10z2"/>
    <w:rsid w:val="001627F1"/>
    <w:rPr>
      <w:rFonts w:ascii="Wingdings" w:hAnsi="Wingdings" w:cs="Wingdings" w:hint="default"/>
    </w:rPr>
  </w:style>
  <w:style w:type="character" w:customStyle="1" w:styleId="WW8Num11z0">
    <w:name w:val="WW8Num11z0"/>
    <w:rsid w:val="001627F1"/>
    <w:rPr>
      <w:rFonts w:ascii="Symbol" w:hAnsi="Symbol" w:cs="Symbol" w:hint="default"/>
    </w:rPr>
  </w:style>
  <w:style w:type="character" w:customStyle="1" w:styleId="WW8Num11z1">
    <w:name w:val="WW8Num11z1"/>
    <w:rsid w:val="001627F1"/>
    <w:rPr>
      <w:rFonts w:ascii="Courier New" w:hAnsi="Courier New" w:cs="Courier New" w:hint="default"/>
    </w:rPr>
  </w:style>
  <w:style w:type="character" w:customStyle="1" w:styleId="WW8Num11z2">
    <w:name w:val="WW8Num11z2"/>
    <w:rsid w:val="001627F1"/>
    <w:rPr>
      <w:rFonts w:ascii="Wingdings" w:hAnsi="Wingdings" w:cs="Wingdings" w:hint="default"/>
    </w:rPr>
  </w:style>
  <w:style w:type="character" w:customStyle="1" w:styleId="WW8Num12z0">
    <w:name w:val="WW8Num12z0"/>
    <w:rsid w:val="001627F1"/>
    <w:rPr>
      <w:rFonts w:ascii="Symbol" w:hAnsi="Symbol" w:cs="Symbol" w:hint="default"/>
    </w:rPr>
  </w:style>
  <w:style w:type="character" w:customStyle="1" w:styleId="WW8Num12z1">
    <w:name w:val="WW8Num12z1"/>
    <w:rsid w:val="001627F1"/>
    <w:rPr>
      <w:rFonts w:ascii="Courier New" w:hAnsi="Courier New" w:cs="Courier New" w:hint="default"/>
    </w:rPr>
  </w:style>
  <w:style w:type="character" w:customStyle="1" w:styleId="WW8Num12z2">
    <w:name w:val="WW8Num12z2"/>
    <w:rsid w:val="001627F1"/>
    <w:rPr>
      <w:rFonts w:ascii="Wingdings" w:hAnsi="Wingdings" w:cs="Wingdings" w:hint="default"/>
    </w:rPr>
  </w:style>
  <w:style w:type="character" w:customStyle="1" w:styleId="WW8Num13z0">
    <w:name w:val="WW8Num13z0"/>
    <w:rsid w:val="001627F1"/>
    <w:rPr>
      <w:rFonts w:ascii="Symbol" w:hAnsi="Symbol" w:cs="Symbol" w:hint="default"/>
    </w:rPr>
  </w:style>
  <w:style w:type="character" w:customStyle="1" w:styleId="WW8Num13z1">
    <w:name w:val="WW8Num13z1"/>
    <w:rsid w:val="001627F1"/>
    <w:rPr>
      <w:rFonts w:ascii="MinionPro-Regular" w:eastAsia="Calibri" w:hAnsi="MinionPro-Regular" w:cs="MinionPro-Regular" w:hint="default"/>
    </w:rPr>
  </w:style>
  <w:style w:type="character" w:customStyle="1" w:styleId="WW8Num13z2">
    <w:name w:val="WW8Num13z2"/>
    <w:rsid w:val="001627F1"/>
    <w:rPr>
      <w:rFonts w:ascii="Times New Roman" w:eastAsia="Calibri" w:hAnsi="Times New Roman" w:cs="Times New Roman" w:hint="default"/>
    </w:rPr>
  </w:style>
  <w:style w:type="character" w:customStyle="1" w:styleId="WW8Num13z4">
    <w:name w:val="WW8Num13z4"/>
    <w:rsid w:val="001627F1"/>
    <w:rPr>
      <w:rFonts w:ascii="Courier New" w:hAnsi="Courier New" w:cs="Courier New" w:hint="default"/>
    </w:rPr>
  </w:style>
  <w:style w:type="character" w:customStyle="1" w:styleId="WW8Num13z5">
    <w:name w:val="WW8Num13z5"/>
    <w:rsid w:val="001627F1"/>
    <w:rPr>
      <w:rFonts w:ascii="Wingdings" w:hAnsi="Wingdings" w:cs="Wingdings" w:hint="default"/>
    </w:rPr>
  </w:style>
  <w:style w:type="character" w:customStyle="1" w:styleId="WW8Num14z0">
    <w:name w:val="WW8Num14z0"/>
    <w:rsid w:val="001627F1"/>
    <w:rPr>
      <w:rFonts w:ascii="Symbol" w:hAnsi="Symbol" w:cs="Symbol" w:hint="default"/>
    </w:rPr>
  </w:style>
  <w:style w:type="character" w:customStyle="1" w:styleId="WW8Num14z1">
    <w:name w:val="WW8Num14z1"/>
    <w:rsid w:val="001627F1"/>
    <w:rPr>
      <w:rFonts w:ascii="Courier New" w:hAnsi="Courier New" w:cs="Courier New" w:hint="default"/>
    </w:rPr>
  </w:style>
  <w:style w:type="character" w:customStyle="1" w:styleId="WW8Num14z2">
    <w:name w:val="WW8Num14z2"/>
    <w:rsid w:val="001627F1"/>
    <w:rPr>
      <w:rFonts w:ascii="Wingdings" w:hAnsi="Wingdings" w:cs="Wingdings" w:hint="default"/>
    </w:rPr>
  </w:style>
  <w:style w:type="character" w:customStyle="1" w:styleId="WW8Num15z0">
    <w:name w:val="WW8Num15z0"/>
    <w:rsid w:val="001627F1"/>
  </w:style>
  <w:style w:type="character" w:customStyle="1" w:styleId="WW8Num15z1">
    <w:name w:val="WW8Num15z1"/>
    <w:rsid w:val="001627F1"/>
  </w:style>
  <w:style w:type="character" w:customStyle="1" w:styleId="WW8Num15z2">
    <w:name w:val="WW8Num15z2"/>
    <w:rsid w:val="001627F1"/>
  </w:style>
  <w:style w:type="character" w:customStyle="1" w:styleId="WW8Num15z3">
    <w:name w:val="WW8Num15z3"/>
    <w:rsid w:val="001627F1"/>
  </w:style>
  <w:style w:type="character" w:customStyle="1" w:styleId="WW8Num15z4">
    <w:name w:val="WW8Num15z4"/>
    <w:rsid w:val="001627F1"/>
  </w:style>
  <w:style w:type="character" w:customStyle="1" w:styleId="WW8Num15z5">
    <w:name w:val="WW8Num15z5"/>
    <w:rsid w:val="001627F1"/>
  </w:style>
  <w:style w:type="character" w:customStyle="1" w:styleId="WW8Num15z6">
    <w:name w:val="WW8Num15z6"/>
    <w:rsid w:val="001627F1"/>
  </w:style>
  <w:style w:type="character" w:customStyle="1" w:styleId="WW8Num15z7">
    <w:name w:val="WW8Num15z7"/>
    <w:rsid w:val="001627F1"/>
  </w:style>
  <w:style w:type="character" w:customStyle="1" w:styleId="WW8Num15z8">
    <w:name w:val="WW8Num15z8"/>
    <w:rsid w:val="001627F1"/>
  </w:style>
  <w:style w:type="character" w:customStyle="1" w:styleId="WW8Num16z0">
    <w:name w:val="WW8Num16z0"/>
    <w:rsid w:val="001627F1"/>
    <w:rPr>
      <w:rFonts w:ascii="Symbol" w:hAnsi="Symbol" w:cs="Symbol" w:hint="default"/>
    </w:rPr>
  </w:style>
  <w:style w:type="character" w:customStyle="1" w:styleId="WW8Num16z1">
    <w:name w:val="WW8Num16z1"/>
    <w:rsid w:val="001627F1"/>
    <w:rPr>
      <w:rFonts w:ascii="Courier New" w:hAnsi="Courier New" w:cs="Courier New" w:hint="default"/>
    </w:rPr>
  </w:style>
  <w:style w:type="character" w:customStyle="1" w:styleId="WW8Num16z2">
    <w:name w:val="WW8Num16z2"/>
    <w:rsid w:val="001627F1"/>
    <w:rPr>
      <w:rFonts w:ascii="Wingdings" w:hAnsi="Wingdings" w:cs="Wingdings" w:hint="default"/>
    </w:rPr>
  </w:style>
  <w:style w:type="character" w:customStyle="1" w:styleId="WW8Num17z0">
    <w:name w:val="WW8Num17z0"/>
    <w:rsid w:val="001627F1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1627F1"/>
    <w:rPr>
      <w:rFonts w:ascii="Courier New" w:hAnsi="Courier New" w:cs="Courier New" w:hint="default"/>
    </w:rPr>
  </w:style>
  <w:style w:type="character" w:customStyle="1" w:styleId="WW8Num17z2">
    <w:name w:val="WW8Num17z2"/>
    <w:rsid w:val="001627F1"/>
    <w:rPr>
      <w:rFonts w:ascii="Wingdings" w:hAnsi="Wingdings" w:cs="Wingdings" w:hint="default"/>
    </w:rPr>
  </w:style>
  <w:style w:type="character" w:customStyle="1" w:styleId="WW8Num18z0">
    <w:name w:val="WW8Num18z0"/>
    <w:rsid w:val="001627F1"/>
    <w:rPr>
      <w:rFonts w:ascii="Symbol" w:hAnsi="Symbol" w:cs="Symbol" w:hint="default"/>
    </w:rPr>
  </w:style>
  <w:style w:type="character" w:customStyle="1" w:styleId="WW8Num18z1">
    <w:name w:val="WW8Num18z1"/>
    <w:rsid w:val="001627F1"/>
    <w:rPr>
      <w:rFonts w:ascii="Courier New" w:hAnsi="Courier New" w:cs="Courier New" w:hint="default"/>
    </w:rPr>
  </w:style>
  <w:style w:type="character" w:customStyle="1" w:styleId="WW8Num18z2">
    <w:name w:val="WW8Num18z2"/>
    <w:rsid w:val="001627F1"/>
    <w:rPr>
      <w:rFonts w:ascii="Wingdings" w:hAnsi="Wingdings" w:cs="Wingdings" w:hint="default"/>
    </w:rPr>
  </w:style>
  <w:style w:type="character" w:customStyle="1" w:styleId="WW8Num19z0">
    <w:name w:val="WW8Num19z0"/>
    <w:rsid w:val="001627F1"/>
    <w:rPr>
      <w:rFonts w:ascii="Symbol" w:hAnsi="Symbol" w:cs="Symbol" w:hint="default"/>
    </w:rPr>
  </w:style>
  <w:style w:type="character" w:customStyle="1" w:styleId="WW8Num19z1">
    <w:name w:val="WW8Num19z1"/>
    <w:rsid w:val="001627F1"/>
    <w:rPr>
      <w:rFonts w:ascii="Courier New" w:hAnsi="Courier New" w:cs="Courier New" w:hint="default"/>
    </w:rPr>
  </w:style>
  <w:style w:type="character" w:customStyle="1" w:styleId="WW8Num19z2">
    <w:name w:val="WW8Num19z2"/>
    <w:rsid w:val="001627F1"/>
    <w:rPr>
      <w:rFonts w:ascii="Wingdings" w:hAnsi="Wingdings" w:cs="Wingdings" w:hint="default"/>
    </w:rPr>
  </w:style>
  <w:style w:type="character" w:customStyle="1" w:styleId="WW8Num20z0">
    <w:name w:val="WW8Num20z0"/>
    <w:rsid w:val="001627F1"/>
    <w:rPr>
      <w:rFonts w:ascii="Symbol" w:hAnsi="Symbol" w:cs="Symbol" w:hint="default"/>
    </w:rPr>
  </w:style>
  <w:style w:type="character" w:customStyle="1" w:styleId="WW8Num20z1">
    <w:name w:val="WW8Num20z1"/>
    <w:rsid w:val="001627F1"/>
    <w:rPr>
      <w:rFonts w:ascii="Courier New" w:hAnsi="Courier New" w:cs="Courier New" w:hint="default"/>
    </w:rPr>
  </w:style>
  <w:style w:type="character" w:customStyle="1" w:styleId="WW8Num20z2">
    <w:name w:val="WW8Num20z2"/>
    <w:rsid w:val="001627F1"/>
    <w:rPr>
      <w:rFonts w:ascii="Wingdings" w:hAnsi="Wingdings" w:cs="Wingdings" w:hint="default"/>
    </w:rPr>
  </w:style>
  <w:style w:type="character" w:customStyle="1" w:styleId="WW8Num21z0">
    <w:name w:val="WW8Num21z0"/>
    <w:rsid w:val="001627F1"/>
    <w:rPr>
      <w:rFonts w:hint="default"/>
    </w:rPr>
  </w:style>
  <w:style w:type="character" w:customStyle="1" w:styleId="WW8Num21z1">
    <w:name w:val="WW8Num21z1"/>
    <w:rsid w:val="001627F1"/>
  </w:style>
  <w:style w:type="character" w:customStyle="1" w:styleId="WW8Num21z2">
    <w:name w:val="WW8Num21z2"/>
    <w:rsid w:val="001627F1"/>
  </w:style>
  <w:style w:type="character" w:customStyle="1" w:styleId="WW8Num21z3">
    <w:name w:val="WW8Num21z3"/>
    <w:rsid w:val="001627F1"/>
  </w:style>
  <w:style w:type="character" w:customStyle="1" w:styleId="WW8Num21z4">
    <w:name w:val="WW8Num21z4"/>
    <w:rsid w:val="001627F1"/>
  </w:style>
  <w:style w:type="character" w:customStyle="1" w:styleId="WW8Num21z5">
    <w:name w:val="WW8Num21z5"/>
    <w:rsid w:val="001627F1"/>
  </w:style>
  <w:style w:type="character" w:customStyle="1" w:styleId="WW8Num21z6">
    <w:name w:val="WW8Num21z6"/>
    <w:rsid w:val="001627F1"/>
  </w:style>
  <w:style w:type="character" w:customStyle="1" w:styleId="WW8Num21z7">
    <w:name w:val="WW8Num21z7"/>
    <w:rsid w:val="001627F1"/>
  </w:style>
  <w:style w:type="character" w:customStyle="1" w:styleId="WW8Num21z8">
    <w:name w:val="WW8Num21z8"/>
    <w:rsid w:val="001627F1"/>
  </w:style>
  <w:style w:type="character" w:customStyle="1" w:styleId="WW8Num22z0">
    <w:name w:val="WW8Num22z0"/>
    <w:rsid w:val="001627F1"/>
  </w:style>
  <w:style w:type="character" w:customStyle="1" w:styleId="WW8Num22z1">
    <w:name w:val="WW8Num22z1"/>
    <w:rsid w:val="001627F1"/>
  </w:style>
  <w:style w:type="character" w:customStyle="1" w:styleId="WW8Num22z2">
    <w:name w:val="WW8Num22z2"/>
    <w:rsid w:val="001627F1"/>
  </w:style>
  <w:style w:type="character" w:customStyle="1" w:styleId="WW8Num22z3">
    <w:name w:val="WW8Num22z3"/>
    <w:rsid w:val="001627F1"/>
  </w:style>
  <w:style w:type="character" w:customStyle="1" w:styleId="WW8Num22z4">
    <w:name w:val="WW8Num22z4"/>
    <w:rsid w:val="001627F1"/>
  </w:style>
  <w:style w:type="character" w:customStyle="1" w:styleId="WW8Num22z5">
    <w:name w:val="WW8Num22z5"/>
    <w:rsid w:val="001627F1"/>
  </w:style>
  <w:style w:type="character" w:customStyle="1" w:styleId="WW8Num22z6">
    <w:name w:val="WW8Num22z6"/>
    <w:rsid w:val="001627F1"/>
  </w:style>
  <w:style w:type="character" w:customStyle="1" w:styleId="WW8Num22z7">
    <w:name w:val="WW8Num22z7"/>
    <w:rsid w:val="001627F1"/>
  </w:style>
  <w:style w:type="character" w:customStyle="1" w:styleId="WW8Num22z8">
    <w:name w:val="WW8Num22z8"/>
    <w:rsid w:val="001627F1"/>
  </w:style>
  <w:style w:type="character" w:customStyle="1" w:styleId="WW8Num23z0">
    <w:name w:val="WW8Num23z0"/>
    <w:rsid w:val="001627F1"/>
    <w:rPr>
      <w:rFonts w:hint="default"/>
    </w:rPr>
  </w:style>
  <w:style w:type="character" w:customStyle="1" w:styleId="WW8Num23z1">
    <w:name w:val="WW8Num23z1"/>
    <w:rsid w:val="001627F1"/>
  </w:style>
  <w:style w:type="character" w:customStyle="1" w:styleId="WW8Num23z2">
    <w:name w:val="WW8Num23z2"/>
    <w:rsid w:val="001627F1"/>
  </w:style>
  <w:style w:type="character" w:customStyle="1" w:styleId="WW8Num23z3">
    <w:name w:val="WW8Num23z3"/>
    <w:rsid w:val="001627F1"/>
  </w:style>
  <w:style w:type="character" w:customStyle="1" w:styleId="WW8Num23z4">
    <w:name w:val="WW8Num23z4"/>
    <w:rsid w:val="001627F1"/>
  </w:style>
  <w:style w:type="character" w:customStyle="1" w:styleId="WW8Num23z5">
    <w:name w:val="WW8Num23z5"/>
    <w:rsid w:val="001627F1"/>
  </w:style>
  <w:style w:type="character" w:customStyle="1" w:styleId="WW8Num23z6">
    <w:name w:val="WW8Num23z6"/>
    <w:rsid w:val="001627F1"/>
  </w:style>
  <w:style w:type="character" w:customStyle="1" w:styleId="WW8Num23z7">
    <w:name w:val="WW8Num23z7"/>
    <w:rsid w:val="001627F1"/>
  </w:style>
  <w:style w:type="character" w:customStyle="1" w:styleId="WW8Num23z8">
    <w:name w:val="WW8Num23z8"/>
    <w:rsid w:val="001627F1"/>
  </w:style>
  <w:style w:type="character" w:customStyle="1" w:styleId="WW8Num24z0">
    <w:name w:val="WW8Num24z0"/>
    <w:rsid w:val="001627F1"/>
    <w:rPr>
      <w:b/>
    </w:rPr>
  </w:style>
  <w:style w:type="character" w:customStyle="1" w:styleId="WW8Num24z1">
    <w:name w:val="WW8Num24z1"/>
    <w:rsid w:val="001627F1"/>
    <w:rPr>
      <w:b/>
      <w:i/>
    </w:rPr>
  </w:style>
  <w:style w:type="character" w:customStyle="1" w:styleId="WW8Num24z2">
    <w:name w:val="WW8Num24z2"/>
    <w:rsid w:val="001627F1"/>
  </w:style>
  <w:style w:type="character" w:customStyle="1" w:styleId="WW8Num24z3">
    <w:name w:val="WW8Num24z3"/>
    <w:rsid w:val="001627F1"/>
  </w:style>
  <w:style w:type="character" w:customStyle="1" w:styleId="WW8Num24z4">
    <w:name w:val="WW8Num24z4"/>
    <w:rsid w:val="001627F1"/>
  </w:style>
  <w:style w:type="character" w:customStyle="1" w:styleId="WW8Num24z5">
    <w:name w:val="WW8Num24z5"/>
    <w:rsid w:val="001627F1"/>
  </w:style>
  <w:style w:type="character" w:customStyle="1" w:styleId="WW8Num24z6">
    <w:name w:val="WW8Num24z6"/>
    <w:rsid w:val="001627F1"/>
  </w:style>
  <w:style w:type="character" w:customStyle="1" w:styleId="WW8Num24z7">
    <w:name w:val="WW8Num24z7"/>
    <w:rsid w:val="001627F1"/>
  </w:style>
  <w:style w:type="character" w:customStyle="1" w:styleId="WW8Num24z8">
    <w:name w:val="WW8Num24z8"/>
    <w:rsid w:val="001627F1"/>
  </w:style>
  <w:style w:type="character" w:customStyle="1" w:styleId="Fontepargpadro1">
    <w:name w:val="Fonte parág. padrão1"/>
    <w:rsid w:val="001627F1"/>
  </w:style>
  <w:style w:type="character" w:customStyle="1" w:styleId="Ttulo1Char">
    <w:name w:val="Título 1 Char"/>
    <w:rsid w:val="001627F1"/>
    <w:rPr>
      <w:rFonts w:ascii="Times New Roman" w:hAnsi="Times New Roman" w:cs="Times New Roman"/>
      <w:b/>
      <w:bCs/>
      <w:sz w:val="22"/>
      <w:szCs w:val="22"/>
    </w:rPr>
  </w:style>
  <w:style w:type="character" w:customStyle="1" w:styleId="Ttulo2Char">
    <w:name w:val="Título 2 Char"/>
    <w:rsid w:val="001627F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sid w:val="001627F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sid w:val="001627F1"/>
    <w:rPr>
      <w:rFonts w:ascii="Arial" w:eastAsia="Times New Roman" w:hAnsi="Arial" w:cs="Arial"/>
      <w:b/>
      <w:bCs/>
      <w:sz w:val="24"/>
      <w:szCs w:val="28"/>
    </w:rPr>
  </w:style>
  <w:style w:type="character" w:styleId="Hyperlink">
    <w:name w:val="Hyperlink"/>
    <w:uiPriority w:val="99"/>
    <w:rsid w:val="001627F1"/>
    <w:rPr>
      <w:color w:val="0000FF"/>
      <w:u w:val="single"/>
    </w:rPr>
  </w:style>
  <w:style w:type="character" w:customStyle="1" w:styleId="CorpodetextoChar">
    <w:name w:val="Corpo de texto Char"/>
    <w:rsid w:val="001627F1"/>
    <w:rPr>
      <w:rFonts w:ascii="Times New Roman" w:eastAsia="Times New Roman" w:hAnsi="Times New Roman" w:cs="Times New Roman"/>
      <w:sz w:val="24"/>
    </w:rPr>
  </w:style>
  <w:style w:type="character" w:styleId="Forte">
    <w:name w:val="Strong"/>
    <w:uiPriority w:val="22"/>
    <w:qFormat/>
    <w:rsid w:val="001627F1"/>
    <w:rPr>
      <w:b/>
      <w:bCs/>
    </w:rPr>
  </w:style>
  <w:style w:type="character" w:customStyle="1" w:styleId="Corpodetexto2Char">
    <w:name w:val="Corpo de texto 2 Char"/>
    <w:rsid w:val="001627F1"/>
    <w:rPr>
      <w:sz w:val="22"/>
      <w:szCs w:val="22"/>
    </w:rPr>
  </w:style>
  <w:style w:type="character" w:customStyle="1" w:styleId="RecuodecorpodetextoChar">
    <w:name w:val="Recuo de corpo de texto Char"/>
    <w:rsid w:val="001627F1"/>
    <w:rPr>
      <w:sz w:val="22"/>
      <w:szCs w:val="22"/>
    </w:rPr>
  </w:style>
  <w:style w:type="character" w:customStyle="1" w:styleId="TextodenotaderodapChar">
    <w:name w:val="Texto de nota de rodapé Char"/>
    <w:rsid w:val="001627F1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rsid w:val="001627F1"/>
    <w:rPr>
      <w:rFonts w:ascii="Times New Roman" w:eastAsia="Times New Roman" w:hAnsi="Times New Roman" w:cs="Times New Roman"/>
    </w:rPr>
  </w:style>
  <w:style w:type="character" w:customStyle="1" w:styleId="Caracteresdenotaderodap">
    <w:name w:val="Caracteres de nota de rodapé"/>
    <w:rsid w:val="001627F1"/>
    <w:rPr>
      <w:vertAlign w:val="superscript"/>
    </w:rPr>
  </w:style>
  <w:style w:type="character" w:styleId="nfase">
    <w:name w:val="Emphasis"/>
    <w:qFormat/>
    <w:rsid w:val="001627F1"/>
    <w:rPr>
      <w:b/>
      <w:bCs/>
      <w:i w:val="0"/>
      <w:iCs w:val="0"/>
    </w:rPr>
  </w:style>
  <w:style w:type="character" w:customStyle="1" w:styleId="CabealhoChar">
    <w:name w:val="Cabeçalho Char"/>
    <w:uiPriority w:val="99"/>
    <w:rsid w:val="001627F1"/>
    <w:rPr>
      <w:sz w:val="22"/>
      <w:szCs w:val="22"/>
    </w:rPr>
  </w:style>
  <w:style w:type="character" w:customStyle="1" w:styleId="HeaderChar">
    <w:name w:val="Header Char"/>
    <w:rsid w:val="001627F1"/>
    <w:rPr>
      <w:sz w:val="22"/>
      <w:szCs w:val="22"/>
    </w:rPr>
  </w:style>
  <w:style w:type="character" w:customStyle="1" w:styleId="RodapChar">
    <w:name w:val="Rodapé Char"/>
    <w:uiPriority w:val="99"/>
    <w:rsid w:val="001627F1"/>
    <w:rPr>
      <w:sz w:val="22"/>
      <w:szCs w:val="22"/>
    </w:rPr>
  </w:style>
  <w:style w:type="character" w:customStyle="1" w:styleId="FooterChar">
    <w:name w:val="Footer Char"/>
    <w:rsid w:val="001627F1"/>
    <w:rPr>
      <w:sz w:val="22"/>
      <w:szCs w:val="22"/>
    </w:rPr>
  </w:style>
  <w:style w:type="character" w:customStyle="1" w:styleId="BodyTextChar">
    <w:name w:val="Body Text Char"/>
    <w:rsid w:val="001627F1"/>
    <w:rPr>
      <w:sz w:val="24"/>
      <w:lang w:val="pt-BR" w:eastAsia="ar-SA" w:bidi="ar-SA"/>
    </w:rPr>
  </w:style>
  <w:style w:type="character" w:customStyle="1" w:styleId="BodyTextIndentChar">
    <w:name w:val="Body Text Indent Char"/>
    <w:rsid w:val="001627F1"/>
    <w:rPr>
      <w:sz w:val="24"/>
      <w:lang w:val="pt-BR" w:eastAsia="ar-SA" w:bidi="ar-SA"/>
    </w:rPr>
  </w:style>
  <w:style w:type="character" w:customStyle="1" w:styleId="BodyText2Char">
    <w:name w:val="Body Text 2 Char"/>
    <w:rsid w:val="001627F1"/>
    <w:rPr>
      <w:b/>
      <w:sz w:val="24"/>
      <w:lang w:val="pt-BR" w:eastAsia="ar-SA" w:bidi="ar-SA"/>
    </w:rPr>
  </w:style>
  <w:style w:type="character" w:customStyle="1" w:styleId="Heading2Char">
    <w:name w:val="Heading 2 Char"/>
    <w:rsid w:val="001627F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Recuodecorpodetexto2Char">
    <w:name w:val="Recuo de corpo de texto 2 Char"/>
    <w:rsid w:val="001627F1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Recuodecorpodetexto3Char">
    <w:name w:val="Recuo de corpo de texto 3 Char"/>
    <w:rsid w:val="001627F1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1"/>
    <w:rsid w:val="001627F1"/>
  </w:style>
  <w:style w:type="character" w:customStyle="1" w:styleId="TituloPrincipalChar">
    <w:name w:val="Titulo Principal Char"/>
    <w:rsid w:val="001627F1"/>
    <w:rPr>
      <w:rFonts w:ascii="Arial" w:hAnsi="Arial" w:cs="Arial"/>
      <w:b/>
      <w:bCs/>
      <w:i/>
      <w:sz w:val="28"/>
      <w:szCs w:val="28"/>
    </w:rPr>
  </w:style>
  <w:style w:type="character" w:customStyle="1" w:styleId="TituloSecaoChar">
    <w:name w:val="Titulo Secao Char"/>
    <w:rsid w:val="001627F1"/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TextodebaloChar">
    <w:name w:val="Texto de balão Char"/>
    <w:rsid w:val="001627F1"/>
    <w:rPr>
      <w:rFonts w:ascii="Tahoma" w:hAnsi="Tahoma" w:cs="Tahoma"/>
      <w:sz w:val="16"/>
      <w:szCs w:val="16"/>
    </w:rPr>
  </w:style>
  <w:style w:type="paragraph" w:customStyle="1" w:styleId="Ttulo10">
    <w:name w:val="Título1"/>
    <w:basedOn w:val="Normal"/>
    <w:next w:val="Corpodetexto"/>
    <w:rsid w:val="001627F1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odetexto">
    <w:name w:val="Body Text"/>
    <w:basedOn w:val="Normal"/>
    <w:rsid w:val="001627F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Lista">
    <w:name w:val="List"/>
    <w:basedOn w:val="Corpodetexto"/>
    <w:rsid w:val="001627F1"/>
    <w:rPr>
      <w:rFonts w:cs="Mangal"/>
    </w:rPr>
  </w:style>
  <w:style w:type="paragraph" w:customStyle="1" w:styleId="Legenda1">
    <w:name w:val="Legenda1"/>
    <w:basedOn w:val="Normal"/>
    <w:rsid w:val="001627F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1627F1"/>
    <w:pPr>
      <w:suppressLineNumbers/>
    </w:pPr>
    <w:rPr>
      <w:rFonts w:cs="Mangal"/>
    </w:rPr>
  </w:style>
  <w:style w:type="paragraph" w:styleId="PargrafodaLista">
    <w:name w:val="List Paragraph"/>
    <w:basedOn w:val="Normal"/>
    <w:uiPriority w:val="34"/>
    <w:qFormat/>
    <w:rsid w:val="001627F1"/>
    <w:pPr>
      <w:ind w:left="720"/>
    </w:pPr>
  </w:style>
  <w:style w:type="paragraph" w:customStyle="1" w:styleId="Corpodetexto21">
    <w:name w:val="Corpo de texto 21"/>
    <w:basedOn w:val="Normal"/>
    <w:rsid w:val="001627F1"/>
    <w:pPr>
      <w:spacing w:after="120" w:line="480" w:lineRule="auto"/>
    </w:pPr>
  </w:style>
  <w:style w:type="paragraph" w:styleId="NormalWeb">
    <w:name w:val="Normal (Web)"/>
    <w:basedOn w:val="Normal"/>
    <w:uiPriority w:val="99"/>
    <w:rsid w:val="001627F1"/>
    <w:pPr>
      <w:spacing w:before="280" w:after="280" w:line="240" w:lineRule="auto"/>
    </w:pPr>
    <w:rPr>
      <w:rFonts w:ascii="Times" w:eastAsia="MS Mincho" w:hAnsi="Times" w:cs="Times"/>
      <w:sz w:val="20"/>
      <w:szCs w:val="20"/>
    </w:rPr>
  </w:style>
  <w:style w:type="paragraph" w:styleId="Recuodecorpodetexto">
    <w:name w:val="Body Text Indent"/>
    <w:basedOn w:val="Normal"/>
    <w:rsid w:val="001627F1"/>
    <w:pPr>
      <w:spacing w:after="120"/>
      <w:ind w:left="283"/>
    </w:pPr>
  </w:style>
  <w:style w:type="paragraph" w:styleId="Textodenotaderodap">
    <w:name w:val="footnote text"/>
    <w:basedOn w:val="Normal"/>
    <w:rsid w:val="001627F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PargrafodaLista1">
    <w:name w:val="Parágrafo da Lista1"/>
    <w:basedOn w:val="Normal"/>
    <w:rsid w:val="001627F1"/>
    <w:pPr>
      <w:ind w:left="720"/>
    </w:pPr>
  </w:style>
  <w:style w:type="paragraph" w:styleId="Cabealho">
    <w:name w:val="header"/>
    <w:basedOn w:val="Normal"/>
    <w:uiPriority w:val="99"/>
    <w:rsid w:val="001627F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1627F1"/>
    <w:pPr>
      <w:tabs>
        <w:tab w:val="center" w:pos="4252"/>
        <w:tab w:val="right" w:pos="8504"/>
      </w:tabs>
    </w:pPr>
  </w:style>
  <w:style w:type="paragraph" w:customStyle="1" w:styleId="cap">
    <w:name w:val="cap"/>
    <w:basedOn w:val="Normal"/>
    <w:rsid w:val="001627F1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rtigo">
    <w:name w:val="artigo"/>
    <w:basedOn w:val="Normal"/>
    <w:rsid w:val="001627F1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Recuodecorpodetexto21">
    <w:name w:val="Recuo de corpo de texto 21"/>
    <w:basedOn w:val="Normal"/>
    <w:rsid w:val="001627F1"/>
    <w:pPr>
      <w:autoSpaceDE w:val="0"/>
      <w:spacing w:before="80" w:after="60"/>
      <w:ind w:firstLine="709"/>
      <w:jc w:val="both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Recuodecorpodetexto31">
    <w:name w:val="Recuo de corpo de texto 31"/>
    <w:basedOn w:val="Normal"/>
    <w:rsid w:val="001627F1"/>
    <w:pPr>
      <w:autoSpaceDE w:val="0"/>
      <w:spacing w:before="100" w:after="0"/>
      <w:ind w:firstLine="425"/>
      <w:jc w:val="both"/>
    </w:pPr>
    <w:rPr>
      <w:rFonts w:ascii="Times New Roman" w:hAnsi="Times New Roman"/>
      <w:sz w:val="24"/>
      <w:szCs w:val="24"/>
    </w:rPr>
  </w:style>
  <w:style w:type="paragraph" w:customStyle="1" w:styleId="ementa">
    <w:name w:val="ementa"/>
    <w:basedOn w:val="Normal"/>
    <w:rsid w:val="001627F1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Sumrio1">
    <w:name w:val="toc 1"/>
    <w:basedOn w:val="Normal"/>
    <w:next w:val="Normal"/>
    <w:rsid w:val="001627F1"/>
  </w:style>
  <w:style w:type="paragraph" w:customStyle="1" w:styleId="TituloPrincipal">
    <w:name w:val="Titulo Principal"/>
    <w:basedOn w:val="Ttulo1"/>
    <w:next w:val="Normal"/>
    <w:rsid w:val="001627F1"/>
    <w:pPr>
      <w:tabs>
        <w:tab w:val="num" w:pos="0"/>
      </w:tabs>
      <w:jc w:val="center"/>
    </w:pPr>
    <w:rPr>
      <w:rFonts w:ascii="Arial" w:hAnsi="Arial" w:cs="Arial"/>
      <w:i/>
      <w:sz w:val="28"/>
      <w:szCs w:val="28"/>
    </w:rPr>
  </w:style>
  <w:style w:type="paragraph" w:customStyle="1" w:styleId="TituloSecao">
    <w:name w:val="Titulo Secao"/>
    <w:basedOn w:val="Ttulo2"/>
    <w:next w:val="Normal"/>
    <w:rsid w:val="001627F1"/>
    <w:pPr>
      <w:tabs>
        <w:tab w:val="num" w:pos="0"/>
      </w:tabs>
      <w:spacing w:line="360" w:lineRule="auto"/>
      <w:jc w:val="both"/>
    </w:pPr>
    <w:rPr>
      <w:rFonts w:ascii="Arial" w:hAnsi="Arial" w:cs="Arial"/>
      <w:sz w:val="24"/>
      <w:szCs w:val="24"/>
    </w:rPr>
  </w:style>
  <w:style w:type="paragraph" w:styleId="Sumrio2">
    <w:name w:val="toc 2"/>
    <w:basedOn w:val="Normal"/>
    <w:next w:val="Normal"/>
    <w:rsid w:val="001627F1"/>
    <w:pPr>
      <w:ind w:left="220"/>
    </w:pPr>
  </w:style>
  <w:style w:type="paragraph" w:styleId="Sumrio3">
    <w:name w:val="toc 3"/>
    <w:basedOn w:val="Normal"/>
    <w:next w:val="Normal"/>
    <w:uiPriority w:val="39"/>
    <w:rsid w:val="001627F1"/>
    <w:pPr>
      <w:ind w:left="440"/>
    </w:pPr>
  </w:style>
  <w:style w:type="paragraph" w:styleId="Textodebalo">
    <w:name w:val="Balloon Text"/>
    <w:basedOn w:val="Normal"/>
    <w:rsid w:val="001627F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1627F1"/>
    <w:pPr>
      <w:suppressLineNumbers/>
    </w:pPr>
  </w:style>
  <w:style w:type="paragraph" w:customStyle="1" w:styleId="Ttulodetabela">
    <w:name w:val="Título de tabela"/>
    <w:basedOn w:val="Contedodetabela"/>
    <w:rsid w:val="001627F1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1627F1"/>
  </w:style>
  <w:style w:type="table" w:styleId="Tabelacomgrade">
    <w:name w:val="Table Grid"/>
    <w:basedOn w:val="Tabelanormal"/>
    <w:uiPriority w:val="39"/>
    <w:rsid w:val="00382B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aunidade">
    <w:name w:val="lista__unidade"/>
    <w:basedOn w:val="Fontepargpadro"/>
    <w:rsid w:val="00185D9A"/>
  </w:style>
  <w:style w:type="paragraph" w:styleId="CabealhodoSumrio">
    <w:name w:val="TOC Heading"/>
    <w:basedOn w:val="Ttulo1"/>
    <w:next w:val="Normal"/>
    <w:uiPriority w:val="39"/>
    <w:unhideWhenUsed/>
    <w:qFormat/>
    <w:rsid w:val="00E40CC7"/>
    <w:pPr>
      <w:keepLines/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8B3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Ttulo1">
    <w:name w:val="heading 1"/>
    <w:basedOn w:val="Normal"/>
    <w:next w:val="Normal"/>
    <w:qFormat/>
    <w:rsid w:val="001627F1"/>
    <w:pPr>
      <w:keepNext/>
      <w:spacing w:after="0" w:line="240" w:lineRule="auto"/>
      <w:jc w:val="both"/>
      <w:outlineLvl w:val="0"/>
    </w:pPr>
    <w:rPr>
      <w:rFonts w:ascii="Times New Roman" w:hAnsi="Times New Roman"/>
      <w:b/>
      <w:bCs/>
    </w:rPr>
  </w:style>
  <w:style w:type="paragraph" w:styleId="Ttulo2">
    <w:name w:val="heading 2"/>
    <w:basedOn w:val="Normal"/>
    <w:next w:val="Normal"/>
    <w:qFormat/>
    <w:rsid w:val="001627F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627F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627F1"/>
    <w:pPr>
      <w:keepNext/>
      <w:spacing w:before="240" w:after="60"/>
      <w:outlineLvl w:val="3"/>
    </w:pPr>
    <w:rPr>
      <w:rFonts w:ascii="Arial" w:eastAsia="Times New Roman" w:hAnsi="Arial" w:cs="Arial"/>
      <w:b/>
      <w:bCs/>
      <w:sz w:val="24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1627F1"/>
  </w:style>
  <w:style w:type="character" w:customStyle="1" w:styleId="WW8Num1z1">
    <w:name w:val="WW8Num1z1"/>
    <w:rsid w:val="001627F1"/>
  </w:style>
  <w:style w:type="character" w:customStyle="1" w:styleId="WW8Num1z2">
    <w:name w:val="WW8Num1z2"/>
    <w:rsid w:val="001627F1"/>
  </w:style>
  <w:style w:type="character" w:customStyle="1" w:styleId="WW8Num1z3">
    <w:name w:val="WW8Num1z3"/>
    <w:rsid w:val="001627F1"/>
  </w:style>
  <w:style w:type="character" w:customStyle="1" w:styleId="WW8Num1z4">
    <w:name w:val="WW8Num1z4"/>
    <w:rsid w:val="001627F1"/>
  </w:style>
  <w:style w:type="character" w:customStyle="1" w:styleId="WW8Num1z5">
    <w:name w:val="WW8Num1z5"/>
    <w:rsid w:val="001627F1"/>
  </w:style>
  <w:style w:type="character" w:customStyle="1" w:styleId="WW8Num1z6">
    <w:name w:val="WW8Num1z6"/>
    <w:rsid w:val="001627F1"/>
  </w:style>
  <w:style w:type="character" w:customStyle="1" w:styleId="WW8Num1z7">
    <w:name w:val="WW8Num1z7"/>
    <w:rsid w:val="001627F1"/>
  </w:style>
  <w:style w:type="character" w:customStyle="1" w:styleId="WW8Num1z8">
    <w:name w:val="WW8Num1z8"/>
    <w:rsid w:val="001627F1"/>
  </w:style>
  <w:style w:type="character" w:customStyle="1" w:styleId="WW8Num2z0">
    <w:name w:val="WW8Num2z0"/>
    <w:rsid w:val="001627F1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1627F1"/>
    <w:rPr>
      <w:rFonts w:ascii="Courier New" w:hAnsi="Courier New" w:cs="Courier New" w:hint="default"/>
    </w:rPr>
  </w:style>
  <w:style w:type="character" w:customStyle="1" w:styleId="WW8Num2z2">
    <w:name w:val="WW8Num2z2"/>
    <w:rsid w:val="001627F1"/>
    <w:rPr>
      <w:rFonts w:ascii="Wingdings" w:hAnsi="Wingdings" w:cs="Wingdings" w:hint="default"/>
    </w:rPr>
  </w:style>
  <w:style w:type="character" w:customStyle="1" w:styleId="WW8Num3z0">
    <w:name w:val="WW8Num3z0"/>
    <w:rsid w:val="001627F1"/>
    <w:rPr>
      <w:rFonts w:ascii="Symbol" w:hAnsi="Symbol" w:cs="Symbol" w:hint="default"/>
      <w:sz w:val="24"/>
      <w:szCs w:val="24"/>
    </w:rPr>
  </w:style>
  <w:style w:type="character" w:customStyle="1" w:styleId="WW8Num3z1">
    <w:name w:val="WW8Num3z1"/>
    <w:rsid w:val="001627F1"/>
    <w:rPr>
      <w:rFonts w:ascii="Courier New" w:hAnsi="Courier New" w:cs="Courier New" w:hint="default"/>
    </w:rPr>
  </w:style>
  <w:style w:type="character" w:customStyle="1" w:styleId="WW8Num3z2">
    <w:name w:val="WW8Num3z2"/>
    <w:rsid w:val="001627F1"/>
    <w:rPr>
      <w:rFonts w:ascii="Wingdings" w:hAnsi="Wingdings" w:cs="Wingdings" w:hint="default"/>
    </w:rPr>
  </w:style>
  <w:style w:type="character" w:customStyle="1" w:styleId="WW8Num4z0">
    <w:name w:val="WW8Num4z0"/>
    <w:rsid w:val="001627F1"/>
    <w:rPr>
      <w:rFonts w:ascii="Symbol" w:hAnsi="Symbol" w:cs="Symbol" w:hint="default"/>
      <w:sz w:val="24"/>
      <w:szCs w:val="24"/>
    </w:rPr>
  </w:style>
  <w:style w:type="character" w:customStyle="1" w:styleId="WW8Num4z1">
    <w:name w:val="WW8Num4z1"/>
    <w:rsid w:val="001627F1"/>
    <w:rPr>
      <w:rFonts w:ascii="Courier New" w:hAnsi="Courier New" w:cs="Courier New" w:hint="default"/>
    </w:rPr>
  </w:style>
  <w:style w:type="character" w:customStyle="1" w:styleId="WW8Num4z2">
    <w:name w:val="WW8Num4z2"/>
    <w:rsid w:val="001627F1"/>
    <w:rPr>
      <w:rFonts w:ascii="Wingdings" w:hAnsi="Wingdings" w:cs="Wingdings" w:hint="default"/>
    </w:rPr>
  </w:style>
  <w:style w:type="character" w:customStyle="1" w:styleId="WW8Num5z0">
    <w:name w:val="WW8Num5z0"/>
    <w:rsid w:val="001627F1"/>
    <w:rPr>
      <w:rFonts w:ascii="Symbol" w:hAnsi="Symbol" w:cs="Symbol" w:hint="default"/>
      <w:sz w:val="24"/>
      <w:szCs w:val="24"/>
    </w:rPr>
  </w:style>
  <w:style w:type="character" w:customStyle="1" w:styleId="WW8Num5z1">
    <w:name w:val="WW8Num5z1"/>
    <w:rsid w:val="001627F1"/>
    <w:rPr>
      <w:rFonts w:ascii="Courier New" w:hAnsi="Courier New" w:cs="Courier New" w:hint="default"/>
    </w:rPr>
  </w:style>
  <w:style w:type="character" w:customStyle="1" w:styleId="WW8Num5z2">
    <w:name w:val="WW8Num5z2"/>
    <w:rsid w:val="001627F1"/>
    <w:rPr>
      <w:rFonts w:ascii="Wingdings" w:hAnsi="Wingdings" w:cs="Wingdings" w:hint="default"/>
    </w:rPr>
  </w:style>
  <w:style w:type="character" w:customStyle="1" w:styleId="WW8Num6z0">
    <w:name w:val="WW8Num6z0"/>
    <w:rsid w:val="001627F1"/>
    <w:rPr>
      <w:rFonts w:ascii="Symbol" w:hAnsi="Symbol" w:cs="Symbol" w:hint="default"/>
    </w:rPr>
  </w:style>
  <w:style w:type="character" w:customStyle="1" w:styleId="WW8Num6z1">
    <w:name w:val="WW8Num6z1"/>
    <w:rsid w:val="001627F1"/>
    <w:rPr>
      <w:rFonts w:ascii="Courier New" w:hAnsi="Courier New" w:cs="Courier New" w:hint="default"/>
    </w:rPr>
  </w:style>
  <w:style w:type="character" w:customStyle="1" w:styleId="WW8Num6z2">
    <w:name w:val="WW8Num6z2"/>
    <w:rsid w:val="001627F1"/>
    <w:rPr>
      <w:rFonts w:ascii="Wingdings" w:hAnsi="Wingdings" w:cs="Wingdings" w:hint="default"/>
    </w:rPr>
  </w:style>
  <w:style w:type="character" w:customStyle="1" w:styleId="WW8Num7z0">
    <w:name w:val="WW8Num7z0"/>
    <w:rsid w:val="001627F1"/>
    <w:rPr>
      <w:rFonts w:ascii="Symbol" w:hAnsi="Symbol" w:cs="Symbol" w:hint="default"/>
    </w:rPr>
  </w:style>
  <w:style w:type="character" w:customStyle="1" w:styleId="WW8Num7z1">
    <w:name w:val="WW8Num7z1"/>
    <w:rsid w:val="001627F1"/>
    <w:rPr>
      <w:rFonts w:ascii="Courier New" w:hAnsi="Courier New" w:cs="Courier New" w:hint="default"/>
    </w:rPr>
  </w:style>
  <w:style w:type="character" w:customStyle="1" w:styleId="WW8Num7z2">
    <w:name w:val="WW8Num7z2"/>
    <w:rsid w:val="001627F1"/>
    <w:rPr>
      <w:rFonts w:ascii="Wingdings" w:hAnsi="Wingdings" w:cs="Wingdings" w:hint="default"/>
    </w:rPr>
  </w:style>
  <w:style w:type="character" w:customStyle="1" w:styleId="WW8Num8z0">
    <w:name w:val="WW8Num8z0"/>
    <w:rsid w:val="001627F1"/>
    <w:rPr>
      <w:rFonts w:hint="default"/>
    </w:rPr>
  </w:style>
  <w:style w:type="character" w:customStyle="1" w:styleId="WW8Num8z1">
    <w:name w:val="WW8Num8z1"/>
    <w:rsid w:val="001627F1"/>
  </w:style>
  <w:style w:type="character" w:customStyle="1" w:styleId="WW8Num8z2">
    <w:name w:val="WW8Num8z2"/>
    <w:rsid w:val="001627F1"/>
  </w:style>
  <w:style w:type="character" w:customStyle="1" w:styleId="WW8Num8z3">
    <w:name w:val="WW8Num8z3"/>
    <w:rsid w:val="001627F1"/>
  </w:style>
  <w:style w:type="character" w:customStyle="1" w:styleId="WW8Num8z4">
    <w:name w:val="WW8Num8z4"/>
    <w:rsid w:val="001627F1"/>
  </w:style>
  <w:style w:type="character" w:customStyle="1" w:styleId="WW8Num8z5">
    <w:name w:val="WW8Num8z5"/>
    <w:rsid w:val="001627F1"/>
  </w:style>
  <w:style w:type="character" w:customStyle="1" w:styleId="WW8Num8z6">
    <w:name w:val="WW8Num8z6"/>
    <w:rsid w:val="001627F1"/>
  </w:style>
  <w:style w:type="character" w:customStyle="1" w:styleId="WW8Num8z7">
    <w:name w:val="WW8Num8z7"/>
    <w:rsid w:val="001627F1"/>
  </w:style>
  <w:style w:type="character" w:customStyle="1" w:styleId="WW8Num8z8">
    <w:name w:val="WW8Num8z8"/>
    <w:rsid w:val="001627F1"/>
  </w:style>
  <w:style w:type="character" w:customStyle="1" w:styleId="WW8Num9z0">
    <w:name w:val="WW8Num9z0"/>
    <w:rsid w:val="001627F1"/>
    <w:rPr>
      <w:rFonts w:ascii="Symbol" w:hAnsi="Symbol" w:cs="Symbol" w:hint="default"/>
    </w:rPr>
  </w:style>
  <w:style w:type="character" w:customStyle="1" w:styleId="WW8Num9z1">
    <w:name w:val="WW8Num9z1"/>
    <w:rsid w:val="001627F1"/>
    <w:rPr>
      <w:rFonts w:ascii="Courier New" w:hAnsi="Courier New" w:cs="Courier New" w:hint="default"/>
    </w:rPr>
  </w:style>
  <w:style w:type="character" w:customStyle="1" w:styleId="WW8Num9z2">
    <w:name w:val="WW8Num9z2"/>
    <w:rsid w:val="001627F1"/>
    <w:rPr>
      <w:rFonts w:ascii="Wingdings" w:hAnsi="Wingdings" w:cs="Wingdings" w:hint="default"/>
    </w:rPr>
  </w:style>
  <w:style w:type="character" w:customStyle="1" w:styleId="WW8Num10z0">
    <w:name w:val="WW8Num10z0"/>
    <w:rsid w:val="001627F1"/>
    <w:rPr>
      <w:rFonts w:ascii="Symbol" w:hAnsi="Symbol" w:cs="Symbol" w:hint="default"/>
    </w:rPr>
  </w:style>
  <w:style w:type="character" w:customStyle="1" w:styleId="WW8Num10z1">
    <w:name w:val="WW8Num10z1"/>
    <w:rsid w:val="001627F1"/>
    <w:rPr>
      <w:rFonts w:ascii="Courier New" w:hAnsi="Courier New" w:cs="Courier New" w:hint="default"/>
    </w:rPr>
  </w:style>
  <w:style w:type="character" w:customStyle="1" w:styleId="WW8Num10z2">
    <w:name w:val="WW8Num10z2"/>
    <w:rsid w:val="001627F1"/>
    <w:rPr>
      <w:rFonts w:ascii="Wingdings" w:hAnsi="Wingdings" w:cs="Wingdings" w:hint="default"/>
    </w:rPr>
  </w:style>
  <w:style w:type="character" w:customStyle="1" w:styleId="WW8Num11z0">
    <w:name w:val="WW8Num11z0"/>
    <w:rsid w:val="001627F1"/>
    <w:rPr>
      <w:rFonts w:ascii="Symbol" w:hAnsi="Symbol" w:cs="Symbol" w:hint="default"/>
    </w:rPr>
  </w:style>
  <w:style w:type="character" w:customStyle="1" w:styleId="WW8Num11z1">
    <w:name w:val="WW8Num11z1"/>
    <w:rsid w:val="001627F1"/>
    <w:rPr>
      <w:rFonts w:ascii="Courier New" w:hAnsi="Courier New" w:cs="Courier New" w:hint="default"/>
    </w:rPr>
  </w:style>
  <w:style w:type="character" w:customStyle="1" w:styleId="WW8Num11z2">
    <w:name w:val="WW8Num11z2"/>
    <w:rsid w:val="001627F1"/>
    <w:rPr>
      <w:rFonts w:ascii="Wingdings" w:hAnsi="Wingdings" w:cs="Wingdings" w:hint="default"/>
    </w:rPr>
  </w:style>
  <w:style w:type="character" w:customStyle="1" w:styleId="WW8Num12z0">
    <w:name w:val="WW8Num12z0"/>
    <w:rsid w:val="001627F1"/>
    <w:rPr>
      <w:rFonts w:ascii="Symbol" w:hAnsi="Symbol" w:cs="Symbol" w:hint="default"/>
    </w:rPr>
  </w:style>
  <w:style w:type="character" w:customStyle="1" w:styleId="WW8Num12z1">
    <w:name w:val="WW8Num12z1"/>
    <w:rsid w:val="001627F1"/>
    <w:rPr>
      <w:rFonts w:ascii="Courier New" w:hAnsi="Courier New" w:cs="Courier New" w:hint="default"/>
    </w:rPr>
  </w:style>
  <w:style w:type="character" w:customStyle="1" w:styleId="WW8Num12z2">
    <w:name w:val="WW8Num12z2"/>
    <w:rsid w:val="001627F1"/>
    <w:rPr>
      <w:rFonts w:ascii="Wingdings" w:hAnsi="Wingdings" w:cs="Wingdings" w:hint="default"/>
    </w:rPr>
  </w:style>
  <w:style w:type="character" w:customStyle="1" w:styleId="WW8Num13z0">
    <w:name w:val="WW8Num13z0"/>
    <w:rsid w:val="001627F1"/>
    <w:rPr>
      <w:rFonts w:ascii="Symbol" w:hAnsi="Symbol" w:cs="Symbol" w:hint="default"/>
    </w:rPr>
  </w:style>
  <w:style w:type="character" w:customStyle="1" w:styleId="WW8Num13z1">
    <w:name w:val="WW8Num13z1"/>
    <w:rsid w:val="001627F1"/>
    <w:rPr>
      <w:rFonts w:ascii="MinionPro-Regular" w:eastAsia="Calibri" w:hAnsi="MinionPro-Regular" w:cs="MinionPro-Regular" w:hint="default"/>
    </w:rPr>
  </w:style>
  <w:style w:type="character" w:customStyle="1" w:styleId="WW8Num13z2">
    <w:name w:val="WW8Num13z2"/>
    <w:rsid w:val="001627F1"/>
    <w:rPr>
      <w:rFonts w:ascii="Times New Roman" w:eastAsia="Calibri" w:hAnsi="Times New Roman" w:cs="Times New Roman" w:hint="default"/>
    </w:rPr>
  </w:style>
  <w:style w:type="character" w:customStyle="1" w:styleId="WW8Num13z4">
    <w:name w:val="WW8Num13z4"/>
    <w:rsid w:val="001627F1"/>
    <w:rPr>
      <w:rFonts w:ascii="Courier New" w:hAnsi="Courier New" w:cs="Courier New" w:hint="default"/>
    </w:rPr>
  </w:style>
  <w:style w:type="character" w:customStyle="1" w:styleId="WW8Num13z5">
    <w:name w:val="WW8Num13z5"/>
    <w:rsid w:val="001627F1"/>
    <w:rPr>
      <w:rFonts w:ascii="Wingdings" w:hAnsi="Wingdings" w:cs="Wingdings" w:hint="default"/>
    </w:rPr>
  </w:style>
  <w:style w:type="character" w:customStyle="1" w:styleId="WW8Num14z0">
    <w:name w:val="WW8Num14z0"/>
    <w:rsid w:val="001627F1"/>
    <w:rPr>
      <w:rFonts w:ascii="Symbol" w:hAnsi="Symbol" w:cs="Symbol" w:hint="default"/>
    </w:rPr>
  </w:style>
  <w:style w:type="character" w:customStyle="1" w:styleId="WW8Num14z1">
    <w:name w:val="WW8Num14z1"/>
    <w:rsid w:val="001627F1"/>
    <w:rPr>
      <w:rFonts w:ascii="Courier New" w:hAnsi="Courier New" w:cs="Courier New" w:hint="default"/>
    </w:rPr>
  </w:style>
  <w:style w:type="character" w:customStyle="1" w:styleId="WW8Num14z2">
    <w:name w:val="WW8Num14z2"/>
    <w:rsid w:val="001627F1"/>
    <w:rPr>
      <w:rFonts w:ascii="Wingdings" w:hAnsi="Wingdings" w:cs="Wingdings" w:hint="default"/>
    </w:rPr>
  </w:style>
  <w:style w:type="character" w:customStyle="1" w:styleId="WW8Num15z0">
    <w:name w:val="WW8Num15z0"/>
    <w:rsid w:val="001627F1"/>
  </w:style>
  <w:style w:type="character" w:customStyle="1" w:styleId="WW8Num15z1">
    <w:name w:val="WW8Num15z1"/>
    <w:rsid w:val="001627F1"/>
  </w:style>
  <w:style w:type="character" w:customStyle="1" w:styleId="WW8Num15z2">
    <w:name w:val="WW8Num15z2"/>
    <w:rsid w:val="001627F1"/>
  </w:style>
  <w:style w:type="character" w:customStyle="1" w:styleId="WW8Num15z3">
    <w:name w:val="WW8Num15z3"/>
    <w:rsid w:val="001627F1"/>
  </w:style>
  <w:style w:type="character" w:customStyle="1" w:styleId="WW8Num15z4">
    <w:name w:val="WW8Num15z4"/>
    <w:rsid w:val="001627F1"/>
  </w:style>
  <w:style w:type="character" w:customStyle="1" w:styleId="WW8Num15z5">
    <w:name w:val="WW8Num15z5"/>
    <w:rsid w:val="001627F1"/>
  </w:style>
  <w:style w:type="character" w:customStyle="1" w:styleId="WW8Num15z6">
    <w:name w:val="WW8Num15z6"/>
    <w:rsid w:val="001627F1"/>
  </w:style>
  <w:style w:type="character" w:customStyle="1" w:styleId="WW8Num15z7">
    <w:name w:val="WW8Num15z7"/>
    <w:rsid w:val="001627F1"/>
  </w:style>
  <w:style w:type="character" w:customStyle="1" w:styleId="WW8Num15z8">
    <w:name w:val="WW8Num15z8"/>
    <w:rsid w:val="001627F1"/>
  </w:style>
  <w:style w:type="character" w:customStyle="1" w:styleId="WW8Num16z0">
    <w:name w:val="WW8Num16z0"/>
    <w:rsid w:val="001627F1"/>
    <w:rPr>
      <w:rFonts w:ascii="Symbol" w:hAnsi="Symbol" w:cs="Symbol" w:hint="default"/>
    </w:rPr>
  </w:style>
  <w:style w:type="character" w:customStyle="1" w:styleId="WW8Num16z1">
    <w:name w:val="WW8Num16z1"/>
    <w:rsid w:val="001627F1"/>
    <w:rPr>
      <w:rFonts w:ascii="Courier New" w:hAnsi="Courier New" w:cs="Courier New" w:hint="default"/>
    </w:rPr>
  </w:style>
  <w:style w:type="character" w:customStyle="1" w:styleId="WW8Num16z2">
    <w:name w:val="WW8Num16z2"/>
    <w:rsid w:val="001627F1"/>
    <w:rPr>
      <w:rFonts w:ascii="Wingdings" w:hAnsi="Wingdings" w:cs="Wingdings" w:hint="default"/>
    </w:rPr>
  </w:style>
  <w:style w:type="character" w:customStyle="1" w:styleId="WW8Num17z0">
    <w:name w:val="WW8Num17z0"/>
    <w:rsid w:val="001627F1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1627F1"/>
    <w:rPr>
      <w:rFonts w:ascii="Courier New" w:hAnsi="Courier New" w:cs="Courier New" w:hint="default"/>
    </w:rPr>
  </w:style>
  <w:style w:type="character" w:customStyle="1" w:styleId="WW8Num17z2">
    <w:name w:val="WW8Num17z2"/>
    <w:rsid w:val="001627F1"/>
    <w:rPr>
      <w:rFonts w:ascii="Wingdings" w:hAnsi="Wingdings" w:cs="Wingdings" w:hint="default"/>
    </w:rPr>
  </w:style>
  <w:style w:type="character" w:customStyle="1" w:styleId="WW8Num18z0">
    <w:name w:val="WW8Num18z0"/>
    <w:rsid w:val="001627F1"/>
    <w:rPr>
      <w:rFonts w:ascii="Symbol" w:hAnsi="Symbol" w:cs="Symbol" w:hint="default"/>
    </w:rPr>
  </w:style>
  <w:style w:type="character" w:customStyle="1" w:styleId="WW8Num18z1">
    <w:name w:val="WW8Num18z1"/>
    <w:rsid w:val="001627F1"/>
    <w:rPr>
      <w:rFonts w:ascii="Courier New" w:hAnsi="Courier New" w:cs="Courier New" w:hint="default"/>
    </w:rPr>
  </w:style>
  <w:style w:type="character" w:customStyle="1" w:styleId="WW8Num18z2">
    <w:name w:val="WW8Num18z2"/>
    <w:rsid w:val="001627F1"/>
    <w:rPr>
      <w:rFonts w:ascii="Wingdings" w:hAnsi="Wingdings" w:cs="Wingdings" w:hint="default"/>
    </w:rPr>
  </w:style>
  <w:style w:type="character" w:customStyle="1" w:styleId="WW8Num19z0">
    <w:name w:val="WW8Num19z0"/>
    <w:rsid w:val="001627F1"/>
    <w:rPr>
      <w:rFonts w:ascii="Symbol" w:hAnsi="Symbol" w:cs="Symbol" w:hint="default"/>
    </w:rPr>
  </w:style>
  <w:style w:type="character" w:customStyle="1" w:styleId="WW8Num19z1">
    <w:name w:val="WW8Num19z1"/>
    <w:rsid w:val="001627F1"/>
    <w:rPr>
      <w:rFonts w:ascii="Courier New" w:hAnsi="Courier New" w:cs="Courier New" w:hint="default"/>
    </w:rPr>
  </w:style>
  <w:style w:type="character" w:customStyle="1" w:styleId="WW8Num19z2">
    <w:name w:val="WW8Num19z2"/>
    <w:rsid w:val="001627F1"/>
    <w:rPr>
      <w:rFonts w:ascii="Wingdings" w:hAnsi="Wingdings" w:cs="Wingdings" w:hint="default"/>
    </w:rPr>
  </w:style>
  <w:style w:type="character" w:customStyle="1" w:styleId="WW8Num20z0">
    <w:name w:val="WW8Num20z0"/>
    <w:rsid w:val="001627F1"/>
    <w:rPr>
      <w:rFonts w:ascii="Symbol" w:hAnsi="Symbol" w:cs="Symbol" w:hint="default"/>
    </w:rPr>
  </w:style>
  <w:style w:type="character" w:customStyle="1" w:styleId="WW8Num20z1">
    <w:name w:val="WW8Num20z1"/>
    <w:rsid w:val="001627F1"/>
    <w:rPr>
      <w:rFonts w:ascii="Courier New" w:hAnsi="Courier New" w:cs="Courier New" w:hint="default"/>
    </w:rPr>
  </w:style>
  <w:style w:type="character" w:customStyle="1" w:styleId="WW8Num20z2">
    <w:name w:val="WW8Num20z2"/>
    <w:rsid w:val="001627F1"/>
    <w:rPr>
      <w:rFonts w:ascii="Wingdings" w:hAnsi="Wingdings" w:cs="Wingdings" w:hint="default"/>
    </w:rPr>
  </w:style>
  <w:style w:type="character" w:customStyle="1" w:styleId="WW8Num21z0">
    <w:name w:val="WW8Num21z0"/>
    <w:rsid w:val="001627F1"/>
    <w:rPr>
      <w:rFonts w:hint="default"/>
    </w:rPr>
  </w:style>
  <w:style w:type="character" w:customStyle="1" w:styleId="WW8Num21z1">
    <w:name w:val="WW8Num21z1"/>
    <w:rsid w:val="001627F1"/>
  </w:style>
  <w:style w:type="character" w:customStyle="1" w:styleId="WW8Num21z2">
    <w:name w:val="WW8Num21z2"/>
    <w:rsid w:val="001627F1"/>
  </w:style>
  <w:style w:type="character" w:customStyle="1" w:styleId="WW8Num21z3">
    <w:name w:val="WW8Num21z3"/>
    <w:rsid w:val="001627F1"/>
  </w:style>
  <w:style w:type="character" w:customStyle="1" w:styleId="WW8Num21z4">
    <w:name w:val="WW8Num21z4"/>
    <w:rsid w:val="001627F1"/>
  </w:style>
  <w:style w:type="character" w:customStyle="1" w:styleId="WW8Num21z5">
    <w:name w:val="WW8Num21z5"/>
    <w:rsid w:val="001627F1"/>
  </w:style>
  <w:style w:type="character" w:customStyle="1" w:styleId="WW8Num21z6">
    <w:name w:val="WW8Num21z6"/>
    <w:rsid w:val="001627F1"/>
  </w:style>
  <w:style w:type="character" w:customStyle="1" w:styleId="WW8Num21z7">
    <w:name w:val="WW8Num21z7"/>
    <w:rsid w:val="001627F1"/>
  </w:style>
  <w:style w:type="character" w:customStyle="1" w:styleId="WW8Num21z8">
    <w:name w:val="WW8Num21z8"/>
    <w:rsid w:val="001627F1"/>
  </w:style>
  <w:style w:type="character" w:customStyle="1" w:styleId="WW8Num22z0">
    <w:name w:val="WW8Num22z0"/>
    <w:rsid w:val="001627F1"/>
  </w:style>
  <w:style w:type="character" w:customStyle="1" w:styleId="WW8Num22z1">
    <w:name w:val="WW8Num22z1"/>
    <w:rsid w:val="001627F1"/>
  </w:style>
  <w:style w:type="character" w:customStyle="1" w:styleId="WW8Num22z2">
    <w:name w:val="WW8Num22z2"/>
    <w:rsid w:val="001627F1"/>
  </w:style>
  <w:style w:type="character" w:customStyle="1" w:styleId="WW8Num22z3">
    <w:name w:val="WW8Num22z3"/>
    <w:rsid w:val="001627F1"/>
  </w:style>
  <w:style w:type="character" w:customStyle="1" w:styleId="WW8Num22z4">
    <w:name w:val="WW8Num22z4"/>
    <w:rsid w:val="001627F1"/>
  </w:style>
  <w:style w:type="character" w:customStyle="1" w:styleId="WW8Num22z5">
    <w:name w:val="WW8Num22z5"/>
    <w:rsid w:val="001627F1"/>
  </w:style>
  <w:style w:type="character" w:customStyle="1" w:styleId="WW8Num22z6">
    <w:name w:val="WW8Num22z6"/>
    <w:rsid w:val="001627F1"/>
  </w:style>
  <w:style w:type="character" w:customStyle="1" w:styleId="WW8Num22z7">
    <w:name w:val="WW8Num22z7"/>
    <w:rsid w:val="001627F1"/>
  </w:style>
  <w:style w:type="character" w:customStyle="1" w:styleId="WW8Num22z8">
    <w:name w:val="WW8Num22z8"/>
    <w:rsid w:val="001627F1"/>
  </w:style>
  <w:style w:type="character" w:customStyle="1" w:styleId="WW8Num23z0">
    <w:name w:val="WW8Num23z0"/>
    <w:rsid w:val="001627F1"/>
    <w:rPr>
      <w:rFonts w:hint="default"/>
    </w:rPr>
  </w:style>
  <w:style w:type="character" w:customStyle="1" w:styleId="WW8Num23z1">
    <w:name w:val="WW8Num23z1"/>
    <w:rsid w:val="001627F1"/>
  </w:style>
  <w:style w:type="character" w:customStyle="1" w:styleId="WW8Num23z2">
    <w:name w:val="WW8Num23z2"/>
    <w:rsid w:val="001627F1"/>
  </w:style>
  <w:style w:type="character" w:customStyle="1" w:styleId="WW8Num23z3">
    <w:name w:val="WW8Num23z3"/>
    <w:rsid w:val="001627F1"/>
  </w:style>
  <w:style w:type="character" w:customStyle="1" w:styleId="WW8Num23z4">
    <w:name w:val="WW8Num23z4"/>
    <w:rsid w:val="001627F1"/>
  </w:style>
  <w:style w:type="character" w:customStyle="1" w:styleId="WW8Num23z5">
    <w:name w:val="WW8Num23z5"/>
    <w:rsid w:val="001627F1"/>
  </w:style>
  <w:style w:type="character" w:customStyle="1" w:styleId="WW8Num23z6">
    <w:name w:val="WW8Num23z6"/>
    <w:rsid w:val="001627F1"/>
  </w:style>
  <w:style w:type="character" w:customStyle="1" w:styleId="WW8Num23z7">
    <w:name w:val="WW8Num23z7"/>
    <w:rsid w:val="001627F1"/>
  </w:style>
  <w:style w:type="character" w:customStyle="1" w:styleId="WW8Num23z8">
    <w:name w:val="WW8Num23z8"/>
    <w:rsid w:val="001627F1"/>
  </w:style>
  <w:style w:type="character" w:customStyle="1" w:styleId="WW8Num24z0">
    <w:name w:val="WW8Num24z0"/>
    <w:rsid w:val="001627F1"/>
    <w:rPr>
      <w:b/>
    </w:rPr>
  </w:style>
  <w:style w:type="character" w:customStyle="1" w:styleId="WW8Num24z1">
    <w:name w:val="WW8Num24z1"/>
    <w:rsid w:val="001627F1"/>
    <w:rPr>
      <w:b/>
      <w:i/>
    </w:rPr>
  </w:style>
  <w:style w:type="character" w:customStyle="1" w:styleId="WW8Num24z2">
    <w:name w:val="WW8Num24z2"/>
    <w:rsid w:val="001627F1"/>
  </w:style>
  <w:style w:type="character" w:customStyle="1" w:styleId="WW8Num24z3">
    <w:name w:val="WW8Num24z3"/>
    <w:rsid w:val="001627F1"/>
  </w:style>
  <w:style w:type="character" w:customStyle="1" w:styleId="WW8Num24z4">
    <w:name w:val="WW8Num24z4"/>
    <w:rsid w:val="001627F1"/>
  </w:style>
  <w:style w:type="character" w:customStyle="1" w:styleId="WW8Num24z5">
    <w:name w:val="WW8Num24z5"/>
    <w:rsid w:val="001627F1"/>
  </w:style>
  <w:style w:type="character" w:customStyle="1" w:styleId="WW8Num24z6">
    <w:name w:val="WW8Num24z6"/>
    <w:rsid w:val="001627F1"/>
  </w:style>
  <w:style w:type="character" w:customStyle="1" w:styleId="WW8Num24z7">
    <w:name w:val="WW8Num24z7"/>
    <w:rsid w:val="001627F1"/>
  </w:style>
  <w:style w:type="character" w:customStyle="1" w:styleId="WW8Num24z8">
    <w:name w:val="WW8Num24z8"/>
    <w:rsid w:val="001627F1"/>
  </w:style>
  <w:style w:type="character" w:customStyle="1" w:styleId="Fontepargpadro1">
    <w:name w:val="Fonte parág. padrão1"/>
    <w:rsid w:val="001627F1"/>
  </w:style>
  <w:style w:type="character" w:customStyle="1" w:styleId="Ttulo1Char">
    <w:name w:val="Título 1 Char"/>
    <w:rsid w:val="001627F1"/>
    <w:rPr>
      <w:rFonts w:ascii="Times New Roman" w:hAnsi="Times New Roman" w:cs="Times New Roman"/>
      <w:b/>
      <w:bCs/>
      <w:sz w:val="22"/>
      <w:szCs w:val="22"/>
    </w:rPr>
  </w:style>
  <w:style w:type="character" w:customStyle="1" w:styleId="Ttulo2Char">
    <w:name w:val="Título 2 Char"/>
    <w:rsid w:val="001627F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sid w:val="001627F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sid w:val="001627F1"/>
    <w:rPr>
      <w:rFonts w:ascii="Arial" w:eastAsia="Times New Roman" w:hAnsi="Arial" w:cs="Arial"/>
      <w:b/>
      <w:bCs/>
      <w:sz w:val="24"/>
      <w:szCs w:val="28"/>
    </w:rPr>
  </w:style>
  <w:style w:type="character" w:styleId="Hyperlink">
    <w:name w:val="Hyperlink"/>
    <w:uiPriority w:val="99"/>
    <w:rsid w:val="001627F1"/>
    <w:rPr>
      <w:color w:val="0000FF"/>
      <w:u w:val="single"/>
    </w:rPr>
  </w:style>
  <w:style w:type="character" w:customStyle="1" w:styleId="CorpodetextoChar">
    <w:name w:val="Corpo de texto Char"/>
    <w:rsid w:val="001627F1"/>
    <w:rPr>
      <w:rFonts w:ascii="Times New Roman" w:eastAsia="Times New Roman" w:hAnsi="Times New Roman" w:cs="Times New Roman"/>
      <w:sz w:val="24"/>
    </w:rPr>
  </w:style>
  <w:style w:type="character" w:styleId="Forte">
    <w:name w:val="Strong"/>
    <w:uiPriority w:val="22"/>
    <w:qFormat/>
    <w:rsid w:val="001627F1"/>
    <w:rPr>
      <w:b/>
      <w:bCs/>
    </w:rPr>
  </w:style>
  <w:style w:type="character" w:customStyle="1" w:styleId="Corpodetexto2Char">
    <w:name w:val="Corpo de texto 2 Char"/>
    <w:rsid w:val="001627F1"/>
    <w:rPr>
      <w:sz w:val="22"/>
      <w:szCs w:val="22"/>
    </w:rPr>
  </w:style>
  <w:style w:type="character" w:customStyle="1" w:styleId="RecuodecorpodetextoChar">
    <w:name w:val="Recuo de corpo de texto Char"/>
    <w:rsid w:val="001627F1"/>
    <w:rPr>
      <w:sz w:val="22"/>
      <w:szCs w:val="22"/>
    </w:rPr>
  </w:style>
  <w:style w:type="character" w:customStyle="1" w:styleId="TextodenotaderodapChar">
    <w:name w:val="Texto de nota de rodapé Char"/>
    <w:rsid w:val="001627F1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rsid w:val="001627F1"/>
    <w:rPr>
      <w:rFonts w:ascii="Times New Roman" w:eastAsia="Times New Roman" w:hAnsi="Times New Roman" w:cs="Times New Roman"/>
    </w:rPr>
  </w:style>
  <w:style w:type="character" w:customStyle="1" w:styleId="Caracteresdenotaderodap">
    <w:name w:val="Caracteres de nota de rodapé"/>
    <w:rsid w:val="001627F1"/>
    <w:rPr>
      <w:vertAlign w:val="superscript"/>
    </w:rPr>
  </w:style>
  <w:style w:type="character" w:styleId="nfase">
    <w:name w:val="Emphasis"/>
    <w:qFormat/>
    <w:rsid w:val="001627F1"/>
    <w:rPr>
      <w:b/>
      <w:bCs/>
      <w:i w:val="0"/>
      <w:iCs w:val="0"/>
    </w:rPr>
  </w:style>
  <w:style w:type="character" w:customStyle="1" w:styleId="CabealhoChar">
    <w:name w:val="Cabeçalho Char"/>
    <w:uiPriority w:val="99"/>
    <w:rsid w:val="001627F1"/>
    <w:rPr>
      <w:sz w:val="22"/>
      <w:szCs w:val="22"/>
    </w:rPr>
  </w:style>
  <w:style w:type="character" w:customStyle="1" w:styleId="HeaderChar">
    <w:name w:val="Header Char"/>
    <w:rsid w:val="001627F1"/>
    <w:rPr>
      <w:sz w:val="22"/>
      <w:szCs w:val="22"/>
    </w:rPr>
  </w:style>
  <w:style w:type="character" w:customStyle="1" w:styleId="RodapChar">
    <w:name w:val="Rodapé Char"/>
    <w:uiPriority w:val="99"/>
    <w:rsid w:val="001627F1"/>
    <w:rPr>
      <w:sz w:val="22"/>
      <w:szCs w:val="22"/>
    </w:rPr>
  </w:style>
  <w:style w:type="character" w:customStyle="1" w:styleId="FooterChar">
    <w:name w:val="Footer Char"/>
    <w:rsid w:val="001627F1"/>
    <w:rPr>
      <w:sz w:val="22"/>
      <w:szCs w:val="22"/>
    </w:rPr>
  </w:style>
  <w:style w:type="character" w:customStyle="1" w:styleId="BodyTextChar">
    <w:name w:val="Body Text Char"/>
    <w:rsid w:val="001627F1"/>
    <w:rPr>
      <w:sz w:val="24"/>
      <w:lang w:val="pt-BR" w:eastAsia="ar-SA" w:bidi="ar-SA"/>
    </w:rPr>
  </w:style>
  <w:style w:type="character" w:customStyle="1" w:styleId="BodyTextIndentChar">
    <w:name w:val="Body Text Indent Char"/>
    <w:rsid w:val="001627F1"/>
    <w:rPr>
      <w:sz w:val="24"/>
      <w:lang w:val="pt-BR" w:eastAsia="ar-SA" w:bidi="ar-SA"/>
    </w:rPr>
  </w:style>
  <w:style w:type="character" w:customStyle="1" w:styleId="BodyText2Char">
    <w:name w:val="Body Text 2 Char"/>
    <w:rsid w:val="001627F1"/>
    <w:rPr>
      <w:b/>
      <w:sz w:val="24"/>
      <w:lang w:val="pt-BR" w:eastAsia="ar-SA" w:bidi="ar-SA"/>
    </w:rPr>
  </w:style>
  <w:style w:type="character" w:customStyle="1" w:styleId="Heading2Char">
    <w:name w:val="Heading 2 Char"/>
    <w:rsid w:val="001627F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Recuodecorpodetexto2Char">
    <w:name w:val="Recuo de corpo de texto 2 Char"/>
    <w:rsid w:val="001627F1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Recuodecorpodetexto3Char">
    <w:name w:val="Recuo de corpo de texto 3 Char"/>
    <w:rsid w:val="001627F1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1"/>
    <w:rsid w:val="001627F1"/>
  </w:style>
  <w:style w:type="character" w:customStyle="1" w:styleId="TituloPrincipalChar">
    <w:name w:val="Titulo Principal Char"/>
    <w:rsid w:val="001627F1"/>
    <w:rPr>
      <w:rFonts w:ascii="Arial" w:hAnsi="Arial" w:cs="Arial"/>
      <w:b/>
      <w:bCs/>
      <w:i/>
      <w:sz w:val="28"/>
      <w:szCs w:val="28"/>
    </w:rPr>
  </w:style>
  <w:style w:type="character" w:customStyle="1" w:styleId="TituloSecaoChar">
    <w:name w:val="Titulo Secao Char"/>
    <w:rsid w:val="001627F1"/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TextodebaloChar">
    <w:name w:val="Texto de balão Char"/>
    <w:rsid w:val="001627F1"/>
    <w:rPr>
      <w:rFonts w:ascii="Tahoma" w:hAnsi="Tahoma" w:cs="Tahoma"/>
      <w:sz w:val="16"/>
      <w:szCs w:val="16"/>
    </w:rPr>
  </w:style>
  <w:style w:type="paragraph" w:customStyle="1" w:styleId="Ttulo10">
    <w:name w:val="Título1"/>
    <w:basedOn w:val="Normal"/>
    <w:next w:val="Corpodetexto"/>
    <w:rsid w:val="001627F1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odetexto">
    <w:name w:val="Body Text"/>
    <w:basedOn w:val="Normal"/>
    <w:rsid w:val="001627F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Lista">
    <w:name w:val="List"/>
    <w:basedOn w:val="Corpodetexto"/>
    <w:rsid w:val="001627F1"/>
    <w:rPr>
      <w:rFonts w:cs="Mangal"/>
    </w:rPr>
  </w:style>
  <w:style w:type="paragraph" w:customStyle="1" w:styleId="Legenda1">
    <w:name w:val="Legenda1"/>
    <w:basedOn w:val="Normal"/>
    <w:rsid w:val="001627F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1627F1"/>
    <w:pPr>
      <w:suppressLineNumbers/>
    </w:pPr>
    <w:rPr>
      <w:rFonts w:cs="Mangal"/>
    </w:rPr>
  </w:style>
  <w:style w:type="paragraph" w:styleId="PargrafodaLista">
    <w:name w:val="List Paragraph"/>
    <w:basedOn w:val="Normal"/>
    <w:uiPriority w:val="34"/>
    <w:qFormat/>
    <w:rsid w:val="001627F1"/>
    <w:pPr>
      <w:ind w:left="720"/>
    </w:pPr>
  </w:style>
  <w:style w:type="paragraph" w:customStyle="1" w:styleId="Corpodetexto21">
    <w:name w:val="Corpo de texto 21"/>
    <w:basedOn w:val="Normal"/>
    <w:rsid w:val="001627F1"/>
    <w:pPr>
      <w:spacing w:after="120" w:line="480" w:lineRule="auto"/>
    </w:pPr>
  </w:style>
  <w:style w:type="paragraph" w:styleId="NormalWeb">
    <w:name w:val="Normal (Web)"/>
    <w:basedOn w:val="Normal"/>
    <w:uiPriority w:val="99"/>
    <w:rsid w:val="001627F1"/>
    <w:pPr>
      <w:spacing w:before="280" w:after="280" w:line="240" w:lineRule="auto"/>
    </w:pPr>
    <w:rPr>
      <w:rFonts w:ascii="Times" w:eastAsia="MS Mincho" w:hAnsi="Times" w:cs="Times"/>
      <w:sz w:val="20"/>
      <w:szCs w:val="20"/>
    </w:rPr>
  </w:style>
  <w:style w:type="paragraph" w:styleId="Recuodecorpodetexto">
    <w:name w:val="Body Text Indent"/>
    <w:basedOn w:val="Normal"/>
    <w:rsid w:val="001627F1"/>
    <w:pPr>
      <w:spacing w:after="120"/>
      <w:ind w:left="283"/>
    </w:pPr>
  </w:style>
  <w:style w:type="paragraph" w:styleId="Textodenotaderodap">
    <w:name w:val="footnote text"/>
    <w:basedOn w:val="Normal"/>
    <w:rsid w:val="001627F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PargrafodaLista1">
    <w:name w:val="Parágrafo da Lista1"/>
    <w:basedOn w:val="Normal"/>
    <w:rsid w:val="001627F1"/>
    <w:pPr>
      <w:ind w:left="720"/>
    </w:pPr>
  </w:style>
  <w:style w:type="paragraph" w:styleId="Cabealho">
    <w:name w:val="header"/>
    <w:basedOn w:val="Normal"/>
    <w:uiPriority w:val="99"/>
    <w:rsid w:val="001627F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1627F1"/>
    <w:pPr>
      <w:tabs>
        <w:tab w:val="center" w:pos="4252"/>
        <w:tab w:val="right" w:pos="8504"/>
      </w:tabs>
    </w:pPr>
  </w:style>
  <w:style w:type="paragraph" w:customStyle="1" w:styleId="cap">
    <w:name w:val="cap"/>
    <w:basedOn w:val="Normal"/>
    <w:rsid w:val="001627F1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rtigo">
    <w:name w:val="artigo"/>
    <w:basedOn w:val="Normal"/>
    <w:rsid w:val="001627F1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Recuodecorpodetexto21">
    <w:name w:val="Recuo de corpo de texto 21"/>
    <w:basedOn w:val="Normal"/>
    <w:rsid w:val="001627F1"/>
    <w:pPr>
      <w:autoSpaceDE w:val="0"/>
      <w:spacing w:before="80" w:after="60"/>
      <w:ind w:firstLine="709"/>
      <w:jc w:val="both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Recuodecorpodetexto31">
    <w:name w:val="Recuo de corpo de texto 31"/>
    <w:basedOn w:val="Normal"/>
    <w:rsid w:val="001627F1"/>
    <w:pPr>
      <w:autoSpaceDE w:val="0"/>
      <w:spacing w:before="100" w:after="0"/>
      <w:ind w:firstLine="425"/>
      <w:jc w:val="both"/>
    </w:pPr>
    <w:rPr>
      <w:rFonts w:ascii="Times New Roman" w:hAnsi="Times New Roman"/>
      <w:sz w:val="24"/>
      <w:szCs w:val="24"/>
    </w:rPr>
  </w:style>
  <w:style w:type="paragraph" w:customStyle="1" w:styleId="ementa">
    <w:name w:val="ementa"/>
    <w:basedOn w:val="Normal"/>
    <w:rsid w:val="001627F1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Sumrio1">
    <w:name w:val="toc 1"/>
    <w:basedOn w:val="Normal"/>
    <w:next w:val="Normal"/>
    <w:rsid w:val="001627F1"/>
  </w:style>
  <w:style w:type="paragraph" w:customStyle="1" w:styleId="TituloPrincipal">
    <w:name w:val="Titulo Principal"/>
    <w:basedOn w:val="Ttulo1"/>
    <w:next w:val="Normal"/>
    <w:rsid w:val="001627F1"/>
    <w:pPr>
      <w:tabs>
        <w:tab w:val="num" w:pos="0"/>
      </w:tabs>
      <w:jc w:val="center"/>
    </w:pPr>
    <w:rPr>
      <w:rFonts w:ascii="Arial" w:hAnsi="Arial" w:cs="Arial"/>
      <w:i/>
      <w:sz w:val="28"/>
      <w:szCs w:val="28"/>
    </w:rPr>
  </w:style>
  <w:style w:type="paragraph" w:customStyle="1" w:styleId="TituloSecao">
    <w:name w:val="Titulo Secao"/>
    <w:basedOn w:val="Ttulo2"/>
    <w:next w:val="Normal"/>
    <w:rsid w:val="001627F1"/>
    <w:pPr>
      <w:tabs>
        <w:tab w:val="num" w:pos="0"/>
      </w:tabs>
      <w:spacing w:line="360" w:lineRule="auto"/>
      <w:jc w:val="both"/>
    </w:pPr>
    <w:rPr>
      <w:rFonts w:ascii="Arial" w:hAnsi="Arial" w:cs="Arial"/>
      <w:sz w:val="24"/>
      <w:szCs w:val="24"/>
    </w:rPr>
  </w:style>
  <w:style w:type="paragraph" w:styleId="Sumrio2">
    <w:name w:val="toc 2"/>
    <w:basedOn w:val="Normal"/>
    <w:next w:val="Normal"/>
    <w:rsid w:val="001627F1"/>
    <w:pPr>
      <w:ind w:left="220"/>
    </w:pPr>
  </w:style>
  <w:style w:type="paragraph" w:styleId="Sumrio3">
    <w:name w:val="toc 3"/>
    <w:basedOn w:val="Normal"/>
    <w:next w:val="Normal"/>
    <w:uiPriority w:val="39"/>
    <w:rsid w:val="001627F1"/>
    <w:pPr>
      <w:ind w:left="440"/>
    </w:pPr>
  </w:style>
  <w:style w:type="paragraph" w:styleId="Textodebalo">
    <w:name w:val="Balloon Text"/>
    <w:basedOn w:val="Normal"/>
    <w:rsid w:val="001627F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1627F1"/>
    <w:pPr>
      <w:suppressLineNumbers/>
    </w:pPr>
  </w:style>
  <w:style w:type="paragraph" w:customStyle="1" w:styleId="Ttulodetabela">
    <w:name w:val="Título de tabela"/>
    <w:basedOn w:val="Contedodetabela"/>
    <w:rsid w:val="001627F1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1627F1"/>
  </w:style>
  <w:style w:type="table" w:styleId="Tabelacomgrade">
    <w:name w:val="Table Grid"/>
    <w:basedOn w:val="Tabelanormal"/>
    <w:uiPriority w:val="39"/>
    <w:rsid w:val="00382B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aunidade">
    <w:name w:val="lista__unidade"/>
    <w:basedOn w:val="Fontepargpadro"/>
    <w:rsid w:val="00185D9A"/>
  </w:style>
  <w:style w:type="paragraph" w:styleId="CabealhodoSumrio">
    <w:name w:val="TOC Heading"/>
    <w:basedOn w:val="Ttulo1"/>
    <w:next w:val="Normal"/>
    <w:uiPriority w:val="39"/>
    <w:unhideWhenUsed/>
    <w:qFormat/>
    <w:rsid w:val="00E40CC7"/>
    <w:pPr>
      <w:keepLines/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5035">
          <w:marLeft w:val="0"/>
          <w:marRight w:val="0"/>
          <w:marTop w:val="86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89183">
                  <w:marLeft w:val="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1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7028">
          <w:marLeft w:val="0"/>
          <w:marRight w:val="0"/>
          <w:marTop w:val="74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21209">
                  <w:marLeft w:val="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2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09071">
          <w:marLeft w:val="0"/>
          <w:marRight w:val="0"/>
          <w:marTop w:val="135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68811">
                  <w:marLeft w:val="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9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02464">
          <w:marLeft w:val="0"/>
          <w:marRight w:val="0"/>
          <w:marTop w:val="12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1883">
                  <w:marLeft w:val="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4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5.emf"/><Relationship Id="rId32" Type="http://schemas.openxmlformats.org/officeDocument/2006/relationships/hyperlink" Target="http://www.ipardes.gov.br/cadernos/Montapdf.php?Municipio=8348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mamb.org.br/tunascomunidadeemacao/wp-content/uploads/2013/05/regiao-metropolitana-curitiba.jpg" TargetMode="External"/><Relationship Id="rId23" Type="http://schemas.openxmlformats.org/officeDocument/2006/relationships/image" Target="media/image14.emf"/><Relationship Id="rId28" Type="http://schemas.openxmlformats.org/officeDocument/2006/relationships/hyperlink" Target="http://portalms.saude.gov.br/assistencia-farmaceutica/programa-farmacia-popula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hyperlink" Target="http://portalms.saude.gov.br/assistencia-farmaceutica/programa-farmacia-popular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5618F-321D-4885-B1D1-CAF342D48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5950</Words>
  <Characters>32131</Characters>
  <Application>Microsoft Office Word</Application>
  <DocSecurity>0</DocSecurity>
  <Lines>267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38005</CharactersWithSpaces>
  <SharedDoc>false</SharedDoc>
  <HLinks>
    <vt:vector size="24" baseType="variant">
      <vt:variant>
        <vt:i4>6619188</vt:i4>
      </vt:variant>
      <vt:variant>
        <vt:i4>9</vt:i4>
      </vt:variant>
      <vt:variant>
        <vt:i4>0</vt:i4>
      </vt:variant>
      <vt:variant>
        <vt:i4>5</vt:i4>
      </vt:variant>
      <vt:variant>
        <vt:lpwstr>http://www.ibge.gov.br/cidadesat/xtras/perfil.php?codmun=412788</vt:lpwstr>
      </vt:variant>
      <vt:variant>
        <vt:lpwstr/>
      </vt:variant>
      <vt:variant>
        <vt:i4>2031709</vt:i4>
      </vt:variant>
      <vt:variant>
        <vt:i4>6</vt:i4>
      </vt:variant>
      <vt:variant>
        <vt:i4>0</vt:i4>
      </vt:variant>
      <vt:variant>
        <vt:i4>5</vt:i4>
      </vt:variant>
      <vt:variant>
        <vt:lpwstr>http://www.pnud.org.br/atlas/ranking/Ranking-IDHM-Municipios-2010.aspx%20ACESSO%20EM%2017/08/2013</vt:lpwstr>
      </vt:variant>
      <vt:variant>
        <vt:lpwstr/>
      </vt:variant>
      <vt:variant>
        <vt:i4>2359393</vt:i4>
      </vt:variant>
      <vt:variant>
        <vt:i4>3</vt:i4>
      </vt:variant>
      <vt:variant>
        <vt:i4>0</vt:i4>
      </vt:variant>
      <vt:variant>
        <vt:i4>5</vt:i4>
      </vt:variant>
      <vt:variant>
        <vt:lpwstr>http://www.ipardes.gov.br/cadernos/Montapdf.php?Municipio=83480</vt:lpwstr>
      </vt:variant>
      <vt:variant>
        <vt:lpwstr/>
      </vt:variant>
      <vt:variant>
        <vt:i4>3670132</vt:i4>
      </vt:variant>
      <vt:variant>
        <vt:i4>0</vt:i4>
      </vt:variant>
      <vt:variant>
        <vt:i4>0</vt:i4>
      </vt:variant>
      <vt:variant>
        <vt:i4>5</vt:i4>
      </vt:variant>
      <vt:variant>
        <vt:lpwstr>http://imamb.org.br/tunascomunidadeemacao/wp-content/uploads/2013/05/regiao-metropolitana-curitiba.jpg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PSF2</dc:creator>
  <cp:lastModifiedBy>Aline_ADM</cp:lastModifiedBy>
  <cp:revision>2</cp:revision>
  <cp:lastPrinted>2021-06-17T16:28:00Z</cp:lastPrinted>
  <dcterms:created xsi:type="dcterms:W3CDTF">2021-08-02T18:49:00Z</dcterms:created>
  <dcterms:modified xsi:type="dcterms:W3CDTF">2021-08-02T18:49:00Z</dcterms:modified>
</cp:coreProperties>
</file>